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E030" w14:textId="77777777" w:rsidR="00BC7771" w:rsidRDefault="00BC7771" w:rsidP="004E308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Дорогие друзья!</w:t>
      </w:r>
    </w:p>
    <w:p w14:paraId="3CE06582" w14:textId="1E1065AC" w:rsidR="00BC7771" w:rsidRDefault="00741B5E" w:rsidP="004E308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7771">
        <w:rPr>
          <w:sz w:val="28"/>
          <w:szCs w:val="28"/>
        </w:rPr>
        <w:t xml:space="preserve">Пациенты получают лечебные дозы тромбоцитов. </w:t>
      </w:r>
    </w:p>
    <w:p w14:paraId="07A2FE6D" w14:textId="77777777" w:rsidR="00BC7771" w:rsidRDefault="00BC7771" w:rsidP="004E308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Логично и производство тромбоцитов учитывать в каких-то дозах. В таблице ниже стол</w:t>
      </w:r>
      <w:r w:rsidR="004E3081">
        <w:rPr>
          <w:sz w:val="28"/>
          <w:szCs w:val="28"/>
        </w:rPr>
        <w:t>б</w:t>
      </w:r>
      <w:r>
        <w:rPr>
          <w:sz w:val="28"/>
          <w:szCs w:val="28"/>
        </w:rPr>
        <w:t xml:space="preserve">ец 3 Вы </w:t>
      </w:r>
      <w:r w:rsidR="006C6FCF">
        <w:rPr>
          <w:sz w:val="28"/>
          <w:szCs w:val="28"/>
        </w:rPr>
        <w:t xml:space="preserve">уже </w:t>
      </w:r>
      <w:r>
        <w:rPr>
          <w:sz w:val="28"/>
          <w:szCs w:val="28"/>
        </w:rPr>
        <w:t xml:space="preserve">заполнили в форме 64. Пожалуйста, </w:t>
      </w:r>
      <w:r w:rsidR="004E3081">
        <w:rPr>
          <w:sz w:val="28"/>
          <w:szCs w:val="28"/>
        </w:rPr>
        <w:t xml:space="preserve">воспроизведите его и </w:t>
      </w:r>
      <w:r>
        <w:rPr>
          <w:sz w:val="28"/>
          <w:szCs w:val="28"/>
        </w:rPr>
        <w:t>заполните</w:t>
      </w:r>
      <w:r w:rsidR="004E3081">
        <w:rPr>
          <w:sz w:val="28"/>
          <w:szCs w:val="28"/>
        </w:rPr>
        <w:t xml:space="preserve"> столбцы 4 и 5.</w:t>
      </w:r>
      <w:r>
        <w:rPr>
          <w:sz w:val="28"/>
          <w:szCs w:val="28"/>
        </w:rPr>
        <w:t xml:space="preserve"> </w:t>
      </w:r>
    </w:p>
    <w:p w14:paraId="1307590B" w14:textId="77777777" w:rsidR="004E3081" w:rsidRDefault="004E3081" w:rsidP="004E308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регламентированных 10 видов тромбоцитов возможен выпуск и других видов тромбоцитов. Например, </w:t>
      </w:r>
      <w:proofErr w:type="spellStart"/>
      <w:r>
        <w:rPr>
          <w:sz w:val="28"/>
          <w:szCs w:val="28"/>
        </w:rPr>
        <w:t>лейкоредуцированный</w:t>
      </w:r>
      <w:proofErr w:type="spellEnd"/>
      <w:r>
        <w:rPr>
          <w:sz w:val="28"/>
          <w:szCs w:val="28"/>
        </w:rPr>
        <w:t xml:space="preserve"> может быть одновременно и </w:t>
      </w:r>
      <w:proofErr w:type="spellStart"/>
      <w:r>
        <w:rPr>
          <w:sz w:val="28"/>
          <w:szCs w:val="28"/>
        </w:rPr>
        <w:t>патогенредуцированным</w:t>
      </w:r>
      <w:proofErr w:type="spellEnd"/>
      <w:r>
        <w:rPr>
          <w:sz w:val="28"/>
          <w:szCs w:val="28"/>
        </w:rPr>
        <w:t>. Если Ваша номенклатура выпускаемых тромбоцитов шире – создайте дополнительные строки</w:t>
      </w:r>
      <w:r w:rsidR="006C6FCF">
        <w:rPr>
          <w:sz w:val="28"/>
          <w:szCs w:val="28"/>
        </w:rPr>
        <w:t>, пожалуйста.</w:t>
      </w:r>
    </w:p>
    <w:p w14:paraId="1BEFAC60" w14:textId="77777777" w:rsidR="00BC7771" w:rsidRDefault="00BC7771" w:rsidP="004E3081">
      <w:pPr>
        <w:spacing w:line="240" w:lineRule="auto"/>
        <w:ind w:firstLine="709"/>
        <w:jc w:val="both"/>
        <w:rPr>
          <w:sz w:val="28"/>
          <w:szCs w:val="28"/>
        </w:rPr>
      </w:pPr>
    </w:p>
    <w:p w14:paraId="54B4AD40" w14:textId="77777777" w:rsidR="00AF25DA" w:rsidRPr="0069652E" w:rsidRDefault="0069652E" w:rsidP="004E3081">
      <w:pPr>
        <w:spacing w:line="240" w:lineRule="auto"/>
        <w:ind w:firstLine="709"/>
        <w:jc w:val="both"/>
        <w:rPr>
          <w:sz w:val="28"/>
          <w:szCs w:val="28"/>
        </w:rPr>
      </w:pPr>
      <w:r w:rsidRPr="0069652E">
        <w:rPr>
          <w:sz w:val="28"/>
          <w:szCs w:val="28"/>
        </w:rPr>
        <w:t>Литры и дозы тромбоцитов (на основе таблицы 3000 из формы 64)</w:t>
      </w:r>
      <w:r w:rsidR="00BC7771">
        <w:rPr>
          <w:sz w:val="28"/>
          <w:szCs w:val="28"/>
        </w:rPr>
        <w:t>, полученные в 2021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5"/>
        <w:gridCol w:w="800"/>
        <w:gridCol w:w="1794"/>
        <w:gridCol w:w="1330"/>
        <w:gridCol w:w="1846"/>
      </w:tblGrid>
      <w:tr w:rsidR="00BC7771" w:rsidRPr="0069652E" w14:paraId="3E955DBD" w14:textId="77777777" w:rsidTr="0069652E">
        <w:trPr>
          <w:trHeight w:val="230"/>
        </w:trPr>
        <w:tc>
          <w:tcPr>
            <w:tcW w:w="0" w:type="auto"/>
            <w:vMerge w:val="restart"/>
          </w:tcPr>
          <w:p w14:paraId="326749F1" w14:textId="77777777" w:rsidR="0069652E" w:rsidRPr="0069652E" w:rsidRDefault="0069652E" w:rsidP="004D64CF">
            <w:pPr>
              <w:pStyle w:val="ConsPlusNormal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14:paraId="3F8C6649" w14:textId="77777777" w:rsidR="0069652E" w:rsidRPr="0069652E" w:rsidRDefault="0069652E" w:rsidP="004D64CF">
            <w:pPr>
              <w:pStyle w:val="ConsPlusNormal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 xml:space="preserve">N </w:t>
            </w:r>
            <w:proofErr w:type="spellStart"/>
            <w:r w:rsidRPr="0069652E">
              <w:rPr>
                <w:rFonts w:asciiTheme="minorHAnsi" w:hAnsiTheme="minorHAnsi"/>
                <w:sz w:val="28"/>
                <w:szCs w:val="28"/>
              </w:rPr>
              <w:t>N</w:t>
            </w:r>
            <w:proofErr w:type="spellEnd"/>
            <w:r w:rsidRPr="0069652E">
              <w:rPr>
                <w:rFonts w:asciiTheme="minorHAnsi" w:hAnsiTheme="minorHAnsi"/>
                <w:sz w:val="28"/>
                <w:szCs w:val="28"/>
              </w:rPr>
              <w:t xml:space="preserve"> строк</w:t>
            </w:r>
          </w:p>
        </w:tc>
        <w:tc>
          <w:tcPr>
            <w:tcW w:w="0" w:type="auto"/>
            <w:vMerge w:val="restart"/>
          </w:tcPr>
          <w:p w14:paraId="083CE028" w14:textId="77777777" w:rsidR="0069652E" w:rsidRPr="0069652E" w:rsidRDefault="0069652E" w:rsidP="004D64CF">
            <w:pPr>
              <w:pStyle w:val="ConsPlusNormal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Заготовлено компонента донорской крови, л</w:t>
            </w:r>
          </w:p>
        </w:tc>
        <w:tc>
          <w:tcPr>
            <w:tcW w:w="0" w:type="auto"/>
            <w:gridSpan w:val="2"/>
          </w:tcPr>
          <w:p w14:paraId="227005A5" w14:textId="77777777" w:rsidR="0069652E" w:rsidRPr="0069652E" w:rsidRDefault="0069652E" w:rsidP="004D64CF">
            <w:pPr>
              <w:pStyle w:val="ConsPlusNormal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Дозы</w:t>
            </w:r>
          </w:p>
        </w:tc>
      </w:tr>
      <w:tr w:rsidR="0069652E" w:rsidRPr="0069652E" w14:paraId="7306D931" w14:textId="77777777" w:rsidTr="0069652E">
        <w:trPr>
          <w:trHeight w:val="674"/>
        </w:trPr>
        <w:tc>
          <w:tcPr>
            <w:tcW w:w="0" w:type="auto"/>
            <w:vMerge/>
          </w:tcPr>
          <w:p w14:paraId="0339EA7D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FE5742E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0A70074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1C9104C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Лечебные</w:t>
            </w:r>
          </w:p>
        </w:tc>
        <w:tc>
          <w:tcPr>
            <w:tcW w:w="0" w:type="auto"/>
          </w:tcPr>
          <w:p w14:paraId="39830941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Единичные (эквивалент дозы цельной крови, 0,5×10</w:t>
            </w:r>
            <w:r w:rsidRPr="00BC7771">
              <w:rPr>
                <w:rFonts w:asciiTheme="minorHAnsi" w:hAnsiTheme="minorHAnsi"/>
                <w:sz w:val="28"/>
                <w:szCs w:val="28"/>
                <w:vertAlign w:val="superscript"/>
              </w:rPr>
              <w:t>11</w:t>
            </w:r>
            <w:r w:rsidRPr="0069652E">
              <w:rPr>
                <w:rFonts w:asciiTheme="minorHAnsi" w:hAnsiTheme="minorHAnsi"/>
                <w:sz w:val="28"/>
                <w:szCs w:val="28"/>
              </w:rPr>
              <w:t xml:space="preserve"> клеток)</w:t>
            </w:r>
          </w:p>
        </w:tc>
      </w:tr>
      <w:tr w:rsidR="00BC7771" w:rsidRPr="0069652E" w14:paraId="64A70766" w14:textId="77777777" w:rsidTr="0069652E">
        <w:tc>
          <w:tcPr>
            <w:tcW w:w="0" w:type="auto"/>
          </w:tcPr>
          <w:p w14:paraId="68C71566" w14:textId="77777777" w:rsidR="00BC7771" w:rsidRPr="0069652E" w:rsidRDefault="00BC7771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88CD9C6" w14:textId="77777777" w:rsidR="00BC7771" w:rsidRPr="0069652E" w:rsidRDefault="00BC7771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E8B541A" w14:textId="77777777" w:rsidR="00BC7771" w:rsidRPr="0069652E" w:rsidRDefault="00BC7771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22634C0" w14:textId="77777777" w:rsidR="00BC7771" w:rsidRPr="0069652E" w:rsidRDefault="00BC7771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EC27247" w14:textId="77777777" w:rsidR="00BC7771" w:rsidRPr="0069652E" w:rsidRDefault="00BC7771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</w:tr>
      <w:tr w:rsidR="0069652E" w:rsidRPr="0069652E" w14:paraId="6927D8C2" w14:textId="77777777" w:rsidTr="0069652E">
        <w:tc>
          <w:tcPr>
            <w:tcW w:w="0" w:type="auto"/>
          </w:tcPr>
          <w:p w14:paraId="76D3CCB0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Концентрат тромбоцитов из единицы крови</w:t>
            </w:r>
          </w:p>
        </w:tc>
        <w:tc>
          <w:tcPr>
            <w:tcW w:w="0" w:type="auto"/>
          </w:tcPr>
          <w:p w14:paraId="366066B6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B5127D0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3712C47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07BC9835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652E" w:rsidRPr="0069652E" w14:paraId="09EABE53" w14:textId="77777777" w:rsidTr="0069652E">
        <w:tc>
          <w:tcPr>
            <w:tcW w:w="0" w:type="auto"/>
          </w:tcPr>
          <w:p w14:paraId="38B36A76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 xml:space="preserve">Концентрат тромбоцитов из единицы крови </w:t>
            </w:r>
            <w:proofErr w:type="spellStart"/>
            <w:r w:rsidRPr="0069652E">
              <w:rPr>
                <w:rFonts w:asciiTheme="minorHAnsi" w:hAnsiTheme="minorHAnsi"/>
                <w:sz w:val="28"/>
                <w:szCs w:val="28"/>
              </w:rPr>
              <w:t>лейкоредуцированный</w:t>
            </w:r>
            <w:proofErr w:type="spellEnd"/>
          </w:p>
        </w:tc>
        <w:tc>
          <w:tcPr>
            <w:tcW w:w="0" w:type="auto"/>
          </w:tcPr>
          <w:p w14:paraId="5607FE7E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0BBB0882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14229D0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024AC817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652E" w:rsidRPr="0069652E" w14:paraId="7358F764" w14:textId="77777777" w:rsidTr="0069652E">
        <w:tc>
          <w:tcPr>
            <w:tcW w:w="0" w:type="auto"/>
          </w:tcPr>
          <w:p w14:paraId="0D9430D4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 xml:space="preserve">Концентрат тромбоцитов из единицы крови </w:t>
            </w:r>
            <w:proofErr w:type="spellStart"/>
            <w:r w:rsidRPr="0069652E">
              <w:rPr>
                <w:rFonts w:asciiTheme="minorHAnsi" w:hAnsiTheme="minorHAnsi"/>
                <w:sz w:val="28"/>
                <w:szCs w:val="28"/>
              </w:rPr>
              <w:t>пулированный</w:t>
            </w:r>
            <w:proofErr w:type="spellEnd"/>
          </w:p>
        </w:tc>
        <w:tc>
          <w:tcPr>
            <w:tcW w:w="0" w:type="auto"/>
          </w:tcPr>
          <w:p w14:paraId="0921E1BE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73DDEB1B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3917265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DDE4710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652E" w:rsidRPr="0069652E" w14:paraId="5BBE9219" w14:textId="77777777" w:rsidTr="0069652E">
        <w:tc>
          <w:tcPr>
            <w:tcW w:w="0" w:type="auto"/>
          </w:tcPr>
          <w:p w14:paraId="3717BB94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 xml:space="preserve">Концентрат тромбоцитов из единицы крови </w:t>
            </w:r>
            <w:proofErr w:type="spellStart"/>
            <w:r w:rsidRPr="0069652E">
              <w:rPr>
                <w:rFonts w:asciiTheme="minorHAnsi" w:hAnsiTheme="minorHAnsi"/>
                <w:sz w:val="28"/>
                <w:szCs w:val="28"/>
              </w:rPr>
              <w:t>пулированный</w:t>
            </w:r>
            <w:proofErr w:type="spellEnd"/>
            <w:r w:rsidRPr="0069652E">
              <w:rPr>
                <w:rFonts w:asciiTheme="minorHAnsi" w:hAnsiTheme="minorHAnsi"/>
                <w:sz w:val="28"/>
                <w:szCs w:val="28"/>
              </w:rPr>
              <w:t xml:space="preserve"> в добавочном растворе</w:t>
            </w:r>
          </w:p>
        </w:tc>
        <w:tc>
          <w:tcPr>
            <w:tcW w:w="0" w:type="auto"/>
          </w:tcPr>
          <w:p w14:paraId="2483E72C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7348449E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67D6619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03C29AF0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652E" w:rsidRPr="0069652E" w14:paraId="129E9F26" w14:textId="77777777" w:rsidTr="0069652E">
        <w:tc>
          <w:tcPr>
            <w:tcW w:w="0" w:type="auto"/>
          </w:tcPr>
          <w:p w14:paraId="38F7A9AA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 xml:space="preserve">Концентрат тромбоцитов из </w:t>
            </w:r>
            <w:r w:rsidRPr="0069652E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единицы крови </w:t>
            </w:r>
            <w:proofErr w:type="spellStart"/>
            <w:r w:rsidRPr="0069652E">
              <w:rPr>
                <w:rFonts w:asciiTheme="minorHAnsi" w:hAnsiTheme="minorHAnsi"/>
                <w:sz w:val="28"/>
                <w:szCs w:val="28"/>
              </w:rPr>
              <w:t>пулированный</w:t>
            </w:r>
            <w:proofErr w:type="spellEnd"/>
            <w:r w:rsidRPr="0069652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9652E">
              <w:rPr>
                <w:rFonts w:asciiTheme="minorHAnsi" w:hAnsiTheme="minorHAnsi"/>
                <w:sz w:val="28"/>
                <w:szCs w:val="28"/>
              </w:rPr>
              <w:t>лейкоредуцированный</w:t>
            </w:r>
            <w:proofErr w:type="spellEnd"/>
          </w:p>
        </w:tc>
        <w:tc>
          <w:tcPr>
            <w:tcW w:w="0" w:type="auto"/>
          </w:tcPr>
          <w:p w14:paraId="1034BDC5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</w:tcPr>
          <w:p w14:paraId="5260EE54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BA3FC75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0D18FC95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652E" w:rsidRPr="0069652E" w14:paraId="1342DA0B" w14:textId="77777777" w:rsidTr="0069652E">
        <w:tc>
          <w:tcPr>
            <w:tcW w:w="0" w:type="auto"/>
          </w:tcPr>
          <w:p w14:paraId="6A4C1F10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 xml:space="preserve">Концентрат тромбоцитов из единицы крови </w:t>
            </w:r>
            <w:proofErr w:type="spellStart"/>
            <w:r w:rsidRPr="0069652E">
              <w:rPr>
                <w:rFonts w:asciiTheme="minorHAnsi" w:hAnsiTheme="minorHAnsi"/>
                <w:sz w:val="28"/>
                <w:szCs w:val="28"/>
              </w:rPr>
              <w:t>пулированный</w:t>
            </w:r>
            <w:proofErr w:type="spellEnd"/>
            <w:r w:rsidRPr="0069652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9652E">
              <w:rPr>
                <w:rFonts w:asciiTheme="minorHAnsi" w:hAnsiTheme="minorHAnsi"/>
                <w:sz w:val="28"/>
                <w:szCs w:val="28"/>
              </w:rPr>
              <w:t>патогенредуцированный</w:t>
            </w:r>
            <w:proofErr w:type="spellEnd"/>
          </w:p>
        </w:tc>
        <w:tc>
          <w:tcPr>
            <w:tcW w:w="0" w:type="auto"/>
          </w:tcPr>
          <w:p w14:paraId="055093BD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7F4074DA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6CFBC10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4A6EAF2B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652E" w:rsidRPr="0069652E" w14:paraId="1FA058A9" w14:textId="77777777" w:rsidTr="0069652E">
        <w:tc>
          <w:tcPr>
            <w:tcW w:w="0" w:type="auto"/>
          </w:tcPr>
          <w:p w14:paraId="06B38E2C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Концентрат тромбоцитов, полученный методом афереза</w:t>
            </w:r>
          </w:p>
        </w:tc>
        <w:tc>
          <w:tcPr>
            <w:tcW w:w="0" w:type="auto"/>
          </w:tcPr>
          <w:p w14:paraId="3161EDF9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14F347F2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41BC443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484524C4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652E" w:rsidRPr="0069652E" w14:paraId="3FA14027" w14:textId="77777777" w:rsidTr="0069652E">
        <w:tc>
          <w:tcPr>
            <w:tcW w:w="0" w:type="auto"/>
          </w:tcPr>
          <w:p w14:paraId="6575FC9F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 xml:space="preserve">Концентрат тромбоцитов, полученный методом афереза, </w:t>
            </w:r>
            <w:proofErr w:type="spellStart"/>
            <w:r w:rsidRPr="0069652E">
              <w:rPr>
                <w:rFonts w:asciiTheme="minorHAnsi" w:hAnsiTheme="minorHAnsi"/>
                <w:sz w:val="28"/>
                <w:szCs w:val="28"/>
              </w:rPr>
              <w:t>лейкоредуцированный</w:t>
            </w:r>
            <w:proofErr w:type="spellEnd"/>
          </w:p>
        </w:tc>
        <w:tc>
          <w:tcPr>
            <w:tcW w:w="0" w:type="auto"/>
          </w:tcPr>
          <w:p w14:paraId="7A69468F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33C4E43F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37507F3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BBEBE8E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652E" w:rsidRPr="0069652E" w14:paraId="2F85F8A5" w14:textId="77777777" w:rsidTr="0069652E">
        <w:tc>
          <w:tcPr>
            <w:tcW w:w="0" w:type="auto"/>
          </w:tcPr>
          <w:p w14:paraId="2826E798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 xml:space="preserve">Концентрат тромбоцитов, полученный методом афереза, </w:t>
            </w:r>
            <w:proofErr w:type="spellStart"/>
            <w:r w:rsidRPr="0069652E">
              <w:rPr>
                <w:rFonts w:asciiTheme="minorHAnsi" w:hAnsiTheme="minorHAnsi"/>
                <w:sz w:val="28"/>
                <w:szCs w:val="28"/>
              </w:rPr>
              <w:t>патогенредуцированный</w:t>
            </w:r>
            <w:proofErr w:type="spellEnd"/>
          </w:p>
        </w:tc>
        <w:tc>
          <w:tcPr>
            <w:tcW w:w="0" w:type="auto"/>
          </w:tcPr>
          <w:p w14:paraId="778F7A5F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56568BA4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137F99B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B6F7FC7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652E" w:rsidRPr="0069652E" w14:paraId="6027FB0A" w14:textId="77777777" w:rsidTr="0069652E">
        <w:tc>
          <w:tcPr>
            <w:tcW w:w="0" w:type="auto"/>
          </w:tcPr>
          <w:p w14:paraId="41A09574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Концентрат тромбоцитов, полученный методом афереза, в добавочном растворе</w:t>
            </w:r>
          </w:p>
        </w:tc>
        <w:tc>
          <w:tcPr>
            <w:tcW w:w="0" w:type="auto"/>
          </w:tcPr>
          <w:p w14:paraId="48924FDE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300ED17D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43877A15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F635105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652E" w:rsidRPr="0069652E" w14:paraId="6B74771D" w14:textId="77777777" w:rsidTr="0069652E">
        <w:tc>
          <w:tcPr>
            <w:tcW w:w="0" w:type="auto"/>
          </w:tcPr>
          <w:p w14:paraId="78D6A0BF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Здесь укажите другие виды тромбоцитов, которые вы готовите. Можно добавить сколько угодно строк.</w:t>
            </w:r>
          </w:p>
        </w:tc>
        <w:tc>
          <w:tcPr>
            <w:tcW w:w="0" w:type="auto"/>
          </w:tcPr>
          <w:p w14:paraId="5CE1B1BA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96C0D9A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152AF67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7C1FCFD1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652E" w:rsidRPr="0069652E" w14:paraId="6E48A327" w14:textId="77777777" w:rsidTr="0069652E">
        <w:tc>
          <w:tcPr>
            <w:tcW w:w="0" w:type="auto"/>
          </w:tcPr>
          <w:p w14:paraId="6E0A8CD7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5CA174F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4ECE746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F713D67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64D4B25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652E" w:rsidRPr="0069652E" w14:paraId="03837889" w14:textId="77777777" w:rsidTr="0069652E">
        <w:tc>
          <w:tcPr>
            <w:tcW w:w="0" w:type="auto"/>
          </w:tcPr>
          <w:p w14:paraId="73A811C4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1BE7D20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3D2DDE9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B9810B4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73C5BA28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652E" w:rsidRPr="0069652E" w14:paraId="1FC278B8" w14:textId="77777777" w:rsidTr="0069652E">
        <w:tc>
          <w:tcPr>
            <w:tcW w:w="0" w:type="auto"/>
          </w:tcPr>
          <w:p w14:paraId="65B3D7BD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F6861CD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27CBDC8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6896000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7F349845" w14:textId="77777777" w:rsidR="0069652E" w:rsidRPr="0069652E" w:rsidRDefault="0069652E" w:rsidP="004D64C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029DE2D2" w14:textId="01B401DC" w:rsidR="0069652E" w:rsidRDefault="0069652E">
      <w:pPr>
        <w:rPr>
          <w:sz w:val="28"/>
          <w:szCs w:val="28"/>
        </w:rPr>
      </w:pPr>
    </w:p>
    <w:p w14:paraId="71B7FA15" w14:textId="261AEDB0" w:rsidR="00741B5E" w:rsidRDefault="00741B5E">
      <w:pPr>
        <w:rPr>
          <w:sz w:val="28"/>
          <w:szCs w:val="28"/>
        </w:rPr>
      </w:pPr>
      <w:r>
        <w:rPr>
          <w:sz w:val="28"/>
          <w:szCs w:val="28"/>
        </w:rPr>
        <w:t>2. Поразмыслим, не сделать ли статистическую форму более лаконичной и информативной. Например, так:</w:t>
      </w:r>
    </w:p>
    <w:p w14:paraId="721D33D4" w14:textId="655A4360" w:rsidR="00741B5E" w:rsidRDefault="00741B5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5"/>
        <w:gridCol w:w="2229"/>
        <w:gridCol w:w="4151"/>
      </w:tblGrid>
      <w:tr w:rsidR="00F44FAF" w:rsidRPr="0069652E" w14:paraId="02132655" w14:textId="77777777" w:rsidTr="00E6591D">
        <w:tc>
          <w:tcPr>
            <w:tcW w:w="0" w:type="auto"/>
          </w:tcPr>
          <w:p w14:paraId="0F980E20" w14:textId="24107EF9" w:rsidR="00F44FAF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lastRenderedPageBreak/>
              <w:t>Концентрат тромбоцитов</w:t>
            </w:r>
          </w:p>
        </w:tc>
        <w:tc>
          <w:tcPr>
            <w:tcW w:w="0" w:type="auto"/>
          </w:tcPr>
          <w:p w14:paraId="5762A9A1" w14:textId="27E3D938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Выдано лечебных доз</w:t>
            </w:r>
            <w:r w:rsidRPr="0069652E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/>
                <w:sz w:val="28"/>
                <w:szCs w:val="28"/>
              </w:rPr>
              <w:t>штук</w:t>
            </w:r>
          </w:p>
        </w:tc>
        <w:tc>
          <w:tcPr>
            <w:tcW w:w="0" w:type="auto"/>
          </w:tcPr>
          <w:p w14:paraId="7F1274AE" w14:textId="0830EE3A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 w:rsidRPr="0069652E">
              <w:rPr>
                <w:rFonts w:asciiTheme="minorHAnsi" w:hAnsiTheme="minorHAnsi"/>
                <w:sz w:val="28"/>
                <w:szCs w:val="28"/>
              </w:rPr>
              <w:t>Единичные (эквивалент дозы цельной крови, 0,5×10</w:t>
            </w:r>
            <w:r w:rsidRPr="00BC7771">
              <w:rPr>
                <w:rFonts w:asciiTheme="minorHAnsi" w:hAnsiTheme="minorHAnsi"/>
                <w:sz w:val="28"/>
                <w:szCs w:val="28"/>
                <w:vertAlign w:val="superscript"/>
              </w:rPr>
              <w:t>11</w:t>
            </w:r>
            <w:r w:rsidRPr="0069652E">
              <w:rPr>
                <w:rFonts w:asciiTheme="minorHAnsi" w:hAnsiTheme="minorHAnsi"/>
                <w:sz w:val="28"/>
                <w:szCs w:val="28"/>
              </w:rPr>
              <w:t xml:space="preserve"> клеток)</w:t>
            </w:r>
          </w:p>
        </w:tc>
      </w:tr>
      <w:tr w:rsidR="00F44FAF" w:rsidRPr="0069652E" w14:paraId="38C943CE" w14:textId="77777777" w:rsidTr="00E6591D">
        <w:tc>
          <w:tcPr>
            <w:tcW w:w="0" w:type="auto"/>
          </w:tcPr>
          <w:p w14:paraId="6280301D" w14:textId="57191F5D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14:paraId="4C797965" w14:textId="77777777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B7A2AD1" w14:textId="77777777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44FAF" w:rsidRPr="0069652E" w14:paraId="5A1DA9E4" w14:textId="77777777" w:rsidTr="00E6591D">
        <w:tc>
          <w:tcPr>
            <w:tcW w:w="0" w:type="auto"/>
          </w:tcPr>
          <w:p w14:paraId="1C3B124D" w14:textId="0A83AE7B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Из них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пулированных</w:t>
            </w:r>
            <w:proofErr w:type="spellEnd"/>
          </w:p>
        </w:tc>
        <w:tc>
          <w:tcPr>
            <w:tcW w:w="0" w:type="auto"/>
          </w:tcPr>
          <w:p w14:paraId="417A0EE1" w14:textId="77777777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BF827D9" w14:textId="77777777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44FAF" w:rsidRPr="0069652E" w14:paraId="1E6A38BD" w14:textId="77777777" w:rsidTr="00E6591D">
        <w:tc>
          <w:tcPr>
            <w:tcW w:w="0" w:type="auto"/>
          </w:tcPr>
          <w:p w14:paraId="3F0B7C8D" w14:textId="04B3FB42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Из них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аферез</w:t>
            </w:r>
            <w:r>
              <w:rPr>
                <w:rFonts w:asciiTheme="minorHAnsi" w:hAnsiTheme="minorHAnsi"/>
                <w:sz w:val="28"/>
                <w:szCs w:val="28"/>
              </w:rPr>
              <w:t>ных</w:t>
            </w:r>
            <w:proofErr w:type="spellEnd"/>
          </w:p>
        </w:tc>
        <w:tc>
          <w:tcPr>
            <w:tcW w:w="0" w:type="auto"/>
          </w:tcPr>
          <w:p w14:paraId="7DB2FF94" w14:textId="77777777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495D614A" w14:textId="77777777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44FAF" w:rsidRPr="0069652E" w14:paraId="536F078A" w14:textId="77777777" w:rsidTr="00E6591D">
        <w:tc>
          <w:tcPr>
            <w:tcW w:w="0" w:type="auto"/>
          </w:tcPr>
          <w:p w14:paraId="0674A5BC" w14:textId="0BA127A5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Приготовлено с использованием</w:t>
            </w:r>
          </w:p>
        </w:tc>
        <w:tc>
          <w:tcPr>
            <w:tcW w:w="0" w:type="auto"/>
          </w:tcPr>
          <w:p w14:paraId="4406C7EE" w14:textId="77777777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495D73D" w14:textId="77777777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44FAF" w:rsidRPr="0069652E" w14:paraId="435F2604" w14:textId="77777777" w:rsidTr="00E6591D">
        <w:tc>
          <w:tcPr>
            <w:tcW w:w="0" w:type="auto"/>
          </w:tcPr>
          <w:p w14:paraId="6C0F70DE" w14:textId="42CFD71E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-</w:t>
            </w:r>
            <w:r w:rsidRPr="0069652E">
              <w:rPr>
                <w:rFonts w:asciiTheme="minorHAnsi" w:hAnsiTheme="minorHAnsi"/>
                <w:sz w:val="28"/>
                <w:szCs w:val="28"/>
              </w:rPr>
              <w:t xml:space="preserve"> добавочн</w:t>
            </w:r>
            <w:r>
              <w:rPr>
                <w:rFonts w:asciiTheme="minorHAnsi" w:hAnsiTheme="minorHAnsi"/>
                <w:sz w:val="28"/>
                <w:szCs w:val="28"/>
              </w:rPr>
              <w:t>ый</w:t>
            </w:r>
            <w:r w:rsidRPr="0069652E">
              <w:rPr>
                <w:rFonts w:asciiTheme="minorHAnsi" w:hAnsiTheme="minorHAnsi"/>
                <w:sz w:val="28"/>
                <w:szCs w:val="28"/>
              </w:rPr>
              <w:t xml:space="preserve"> раствор</w:t>
            </w:r>
          </w:p>
        </w:tc>
        <w:tc>
          <w:tcPr>
            <w:tcW w:w="0" w:type="auto"/>
          </w:tcPr>
          <w:p w14:paraId="2245B606" w14:textId="77777777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EB29086" w14:textId="77777777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44FAF" w:rsidRPr="0069652E" w14:paraId="50CA2A9E" w14:textId="77777777" w:rsidTr="00E6591D">
        <w:tc>
          <w:tcPr>
            <w:tcW w:w="0" w:type="auto"/>
          </w:tcPr>
          <w:p w14:paraId="34425047" w14:textId="55EC3C0B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-</w:t>
            </w:r>
            <w:r w:rsidRPr="0069652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69652E">
              <w:rPr>
                <w:rFonts w:asciiTheme="minorHAnsi" w:hAnsiTheme="minorHAnsi"/>
                <w:sz w:val="28"/>
                <w:szCs w:val="28"/>
              </w:rPr>
              <w:t>лейко</w:t>
            </w:r>
            <w:r>
              <w:rPr>
                <w:rFonts w:asciiTheme="minorHAnsi" w:hAnsiTheme="minorHAnsi"/>
                <w:sz w:val="28"/>
                <w:szCs w:val="28"/>
              </w:rPr>
              <w:t>деплеция</w:t>
            </w:r>
            <w:proofErr w:type="spellEnd"/>
          </w:p>
        </w:tc>
        <w:tc>
          <w:tcPr>
            <w:tcW w:w="0" w:type="auto"/>
          </w:tcPr>
          <w:p w14:paraId="1D05E9E5" w14:textId="77777777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773BEB98" w14:textId="77777777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44FAF" w:rsidRPr="0069652E" w14:paraId="106D74C2" w14:textId="77777777" w:rsidTr="00E6591D">
        <w:tc>
          <w:tcPr>
            <w:tcW w:w="0" w:type="auto"/>
          </w:tcPr>
          <w:p w14:paraId="76D1C7BC" w14:textId="367077A7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- инактивация патогенов</w:t>
            </w:r>
          </w:p>
        </w:tc>
        <w:tc>
          <w:tcPr>
            <w:tcW w:w="0" w:type="auto"/>
          </w:tcPr>
          <w:p w14:paraId="3A20511B" w14:textId="77777777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FAD24E6" w14:textId="77777777" w:rsidR="00F44FAF" w:rsidRPr="0069652E" w:rsidRDefault="00F44FAF" w:rsidP="00F44FAF">
            <w:pPr>
              <w:pStyle w:val="ConsPlusNormal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52D7A15A" w14:textId="3641F1AC" w:rsidR="00741B5E" w:rsidRDefault="00741B5E">
      <w:pPr>
        <w:rPr>
          <w:sz w:val="28"/>
          <w:szCs w:val="28"/>
        </w:rPr>
      </w:pPr>
    </w:p>
    <w:p w14:paraId="1AE1327F" w14:textId="5268BEE4" w:rsidR="00F44FAF" w:rsidRPr="00F44FAF" w:rsidRDefault="00F44FAF">
      <w:pPr>
        <w:rPr>
          <w:sz w:val="28"/>
          <w:szCs w:val="28"/>
        </w:rPr>
      </w:pPr>
      <w:r>
        <w:rPr>
          <w:sz w:val="28"/>
          <w:szCs w:val="28"/>
        </w:rPr>
        <w:t xml:space="preserve">Если у Вас есть идеи, смело изложите их ниже и отправьте этот файл на </w:t>
      </w:r>
      <w:r>
        <w:rPr>
          <w:sz w:val="28"/>
          <w:szCs w:val="28"/>
          <w:lang w:val="en-US"/>
        </w:rPr>
        <w:t>ezhiburt</w:t>
      </w:r>
      <w:r w:rsidRPr="00F44FA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F44FA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F44FAF" w:rsidRPr="00F4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2E"/>
    <w:rsid w:val="004E3081"/>
    <w:rsid w:val="0069652E"/>
    <w:rsid w:val="006C6FCF"/>
    <w:rsid w:val="00741B5E"/>
    <w:rsid w:val="008F0E32"/>
    <w:rsid w:val="00AF25DA"/>
    <w:rsid w:val="00BC7771"/>
    <w:rsid w:val="00BE1A24"/>
    <w:rsid w:val="00F4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76B3"/>
  <w15:docId w15:val="{3F942EE4-FA80-7F4C-BE7B-C3EED042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5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74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Жибурт Евгений Борисович</dc:creator>
  <cp:lastModifiedBy>Eugene Zhiburt</cp:lastModifiedBy>
  <cp:revision>2</cp:revision>
  <dcterms:created xsi:type="dcterms:W3CDTF">2022-05-21T09:01:00Z</dcterms:created>
  <dcterms:modified xsi:type="dcterms:W3CDTF">2022-05-21T09:01:00Z</dcterms:modified>
</cp:coreProperties>
</file>