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9C" w:rsidRPr="00F6312A" w:rsidRDefault="0049699C" w:rsidP="00496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2A">
        <w:rPr>
          <w:rFonts w:ascii="Times New Roman" w:hAnsi="Times New Roman" w:cs="Times New Roman"/>
          <w:b/>
          <w:sz w:val="28"/>
          <w:szCs w:val="28"/>
        </w:rPr>
        <w:t xml:space="preserve">Сбор </w:t>
      </w:r>
      <w:r w:rsidR="00372590" w:rsidRPr="00F6312A"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 w:rsidRPr="00F6312A">
        <w:rPr>
          <w:rFonts w:ascii="Times New Roman" w:hAnsi="Times New Roman" w:cs="Times New Roman"/>
          <w:b/>
          <w:sz w:val="28"/>
          <w:szCs w:val="28"/>
        </w:rPr>
        <w:t xml:space="preserve">реконвалесцентной </w:t>
      </w:r>
      <w:proofErr w:type="gramStart"/>
      <w:r w:rsidRPr="00F6312A">
        <w:rPr>
          <w:rFonts w:ascii="Times New Roman" w:hAnsi="Times New Roman" w:cs="Times New Roman"/>
          <w:b/>
          <w:sz w:val="28"/>
          <w:szCs w:val="28"/>
        </w:rPr>
        <w:t>плазмы</w:t>
      </w:r>
      <w:r w:rsidR="00372590" w:rsidRPr="00F6312A">
        <w:rPr>
          <w:rFonts w:ascii="Times New Roman" w:hAnsi="Times New Roman" w:cs="Times New Roman"/>
          <w:b/>
          <w:sz w:val="28"/>
          <w:szCs w:val="28"/>
        </w:rPr>
        <w:t>:</w:t>
      </w:r>
      <w:r w:rsidRPr="00F6312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F63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F6312A" w:rsidRPr="00F6312A">
        <w:rPr>
          <w:rFonts w:ascii="Times New Roman" w:hAnsi="Times New Roman" w:cs="Times New Roman"/>
          <w:b/>
          <w:sz w:val="28"/>
          <w:szCs w:val="28"/>
        </w:rPr>
        <w:t>Легитимность</w:t>
      </w:r>
      <w:r w:rsidR="00372590" w:rsidRPr="00F6312A">
        <w:rPr>
          <w:rFonts w:ascii="Times New Roman" w:hAnsi="Times New Roman" w:cs="Times New Roman"/>
          <w:b/>
          <w:sz w:val="28"/>
          <w:szCs w:val="28"/>
        </w:rPr>
        <w:t xml:space="preserve"> доноров, обработка, маркировка и распространение</w:t>
      </w:r>
      <w:r w:rsidR="00F6312A" w:rsidRPr="00F6312A">
        <w:rPr>
          <w:rFonts w:ascii="Times New Roman" w:hAnsi="Times New Roman" w:cs="Times New Roman"/>
          <w:b/>
          <w:sz w:val="28"/>
          <w:szCs w:val="28"/>
        </w:rPr>
        <w:t xml:space="preserve"> плазмы</w:t>
      </w:r>
    </w:p>
    <w:p w:rsidR="0049699C" w:rsidRDefault="0049699C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Протокол по сбору</w:t>
      </w:r>
      <w:r w:rsidR="00154E1B">
        <w:rPr>
          <w:rFonts w:ascii="Times New Roman" w:hAnsi="Times New Roman" w:cs="Times New Roman"/>
          <w:sz w:val="28"/>
          <w:szCs w:val="28"/>
        </w:rPr>
        <w:t xml:space="preserve"> COVID-19 реконвалесцентной плазмы </w:t>
      </w:r>
      <w:r w:rsidR="00372590" w:rsidRPr="0049699C">
        <w:rPr>
          <w:rFonts w:ascii="Times New Roman" w:hAnsi="Times New Roman" w:cs="Times New Roman"/>
          <w:sz w:val="28"/>
          <w:szCs w:val="28"/>
        </w:rPr>
        <w:t>(</w:t>
      </w:r>
      <w:r w:rsidR="00372590" w:rsidRPr="00154E1B">
        <w:rPr>
          <w:rFonts w:ascii="Times New Roman" w:hAnsi="Times New Roman" w:cs="Times New Roman"/>
          <w:b/>
          <w:sz w:val="28"/>
          <w:szCs w:val="28"/>
        </w:rPr>
        <w:t>CCP</w:t>
      </w:r>
      <w:r w:rsidR="00372590" w:rsidRPr="0049699C">
        <w:rPr>
          <w:rFonts w:ascii="Times New Roman" w:hAnsi="Times New Roman" w:cs="Times New Roman"/>
          <w:sz w:val="28"/>
          <w:szCs w:val="28"/>
        </w:rPr>
        <w:t>) был подготовлен AABB на основе информации, предоставленной</w:t>
      </w:r>
      <w:r w:rsidRPr="0049699C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="00372590" w:rsidRPr="0049699C">
        <w:rPr>
          <w:rFonts w:ascii="Times New Roman" w:hAnsi="Times New Roman" w:cs="Times New Roman"/>
          <w:sz w:val="28"/>
          <w:szCs w:val="28"/>
        </w:rPr>
        <w:t>Рабочей гру</w:t>
      </w:r>
      <w:r w:rsidRPr="0049699C">
        <w:rPr>
          <w:rFonts w:ascii="Times New Roman" w:hAnsi="Times New Roman" w:cs="Times New Roman"/>
          <w:sz w:val="28"/>
          <w:szCs w:val="28"/>
        </w:rPr>
        <w:t>ппы по сбору CCP</w:t>
      </w:r>
      <w:r w:rsidR="00F6312A">
        <w:rPr>
          <w:rFonts w:ascii="Times New Roman" w:hAnsi="Times New Roman" w:cs="Times New Roman"/>
          <w:sz w:val="28"/>
          <w:szCs w:val="28"/>
        </w:rPr>
        <w:t xml:space="preserve"> (</w:t>
      </w:r>
      <w:r w:rsidR="00F6312A" w:rsidRPr="00F6312A">
        <w:rPr>
          <w:rFonts w:ascii="Times New Roman" w:hAnsi="Times New Roman" w:cs="Times New Roman"/>
          <w:sz w:val="28"/>
          <w:szCs w:val="28"/>
        </w:rPr>
        <w:t>реконвалесцентной</w:t>
      </w:r>
      <w:r w:rsidR="00F6312A" w:rsidRPr="00F6312A">
        <w:t xml:space="preserve"> </w:t>
      </w:r>
      <w:r w:rsidR="00F6312A" w:rsidRPr="00F6312A">
        <w:rPr>
          <w:rFonts w:ascii="Times New Roman" w:hAnsi="Times New Roman" w:cs="Times New Roman"/>
          <w:sz w:val="28"/>
          <w:szCs w:val="28"/>
        </w:rPr>
        <w:t xml:space="preserve">COVID-19 </w:t>
      </w:r>
      <w:r w:rsidR="00F6312A">
        <w:rPr>
          <w:rFonts w:ascii="Times New Roman" w:hAnsi="Times New Roman" w:cs="Times New Roman"/>
          <w:sz w:val="28"/>
          <w:szCs w:val="28"/>
        </w:rPr>
        <w:t>плазмы)</w:t>
      </w:r>
      <w:r>
        <w:rPr>
          <w:rFonts w:ascii="Times New Roman" w:hAnsi="Times New Roman" w:cs="Times New Roman"/>
          <w:sz w:val="28"/>
          <w:szCs w:val="28"/>
        </w:rPr>
        <w:t xml:space="preserve"> при консультативной поддержке </w:t>
      </w:r>
      <w:r w:rsidRPr="0049699C">
        <w:rPr>
          <w:rFonts w:ascii="Times New Roman" w:hAnsi="Times New Roman" w:cs="Times New Roman"/>
          <w:sz w:val="28"/>
          <w:szCs w:val="28"/>
        </w:rPr>
        <w:t>Центра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биологической оценки </w:t>
      </w:r>
      <w:r w:rsidRPr="0049699C">
        <w:rPr>
          <w:rFonts w:ascii="Times New Roman" w:hAnsi="Times New Roman" w:cs="Times New Roman"/>
          <w:sz w:val="28"/>
          <w:szCs w:val="28"/>
        </w:rPr>
        <w:t xml:space="preserve">и научных исследований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FDA. </w:t>
      </w:r>
      <w:r w:rsidRPr="0049699C">
        <w:rPr>
          <w:rFonts w:ascii="Times New Roman" w:hAnsi="Times New Roman" w:cs="Times New Roman"/>
          <w:sz w:val="28"/>
          <w:szCs w:val="28"/>
        </w:rPr>
        <w:t xml:space="preserve"> Приложением к Протоколу является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54E1B">
        <w:rPr>
          <w:rFonts w:ascii="Times New Roman" w:hAnsi="Times New Roman" w:cs="Times New Roman"/>
          <w:sz w:val="28"/>
          <w:szCs w:val="28"/>
        </w:rPr>
        <w:t>сбора реконвалесцентной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азмы (СС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) (Приложение A) и Контрольный лист использования реконвалесцентной</w:t>
      </w:r>
      <w:r w:rsidR="00CD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плазмы </w:t>
      </w:r>
      <w:r w:rsidR="00372590" w:rsidRPr="0049699C">
        <w:rPr>
          <w:rFonts w:ascii="Times New Roman" w:hAnsi="Times New Roman" w:cs="Times New Roman"/>
          <w:sz w:val="28"/>
          <w:szCs w:val="28"/>
        </w:rPr>
        <w:t>(Форма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99C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Этот документ предназначен для использования в качестве проверенного протокола FDA, который поможет обеспечить</w:t>
      </w:r>
      <w:r w:rsidR="0049699C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49699C">
        <w:rPr>
          <w:rFonts w:ascii="Times New Roman" w:hAnsi="Times New Roman" w:cs="Times New Roman"/>
          <w:sz w:val="28"/>
          <w:szCs w:val="28"/>
        </w:rPr>
        <w:t>сборы CCP</w:t>
      </w:r>
      <w:r w:rsidR="0049699C">
        <w:rPr>
          <w:rFonts w:ascii="Times New Roman" w:hAnsi="Times New Roman" w:cs="Times New Roman"/>
          <w:sz w:val="28"/>
          <w:szCs w:val="28"/>
        </w:rPr>
        <w:t xml:space="preserve"> </w:t>
      </w:r>
      <w:r w:rsidR="004E7B50">
        <w:rPr>
          <w:rFonts w:ascii="Times New Roman" w:hAnsi="Times New Roman" w:cs="Times New Roman"/>
          <w:sz w:val="28"/>
          <w:szCs w:val="28"/>
        </w:rPr>
        <w:t>могли</w:t>
      </w:r>
      <w:r w:rsidR="0049699C">
        <w:rPr>
          <w:rFonts w:ascii="Times New Roman" w:hAnsi="Times New Roman" w:cs="Times New Roman"/>
          <w:sz w:val="28"/>
          <w:szCs w:val="28"/>
        </w:rPr>
        <w:t>:</w:t>
      </w:r>
    </w:p>
    <w:p w:rsidR="0049699C" w:rsidRDefault="0049699C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CD46E6">
        <w:rPr>
          <w:rFonts w:ascii="Times New Roman" w:hAnsi="Times New Roman" w:cs="Times New Roman"/>
          <w:sz w:val="28"/>
          <w:szCs w:val="28"/>
        </w:rPr>
        <w:t xml:space="preserve"> Б</w:t>
      </w:r>
      <w:r w:rsidR="004E7B50">
        <w:rPr>
          <w:rFonts w:ascii="Times New Roman" w:hAnsi="Times New Roman" w:cs="Times New Roman"/>
          <w:sz w:val="28"/>
          <w:szCs w:val="28"/>
        </w:rPr>
        <w:t>ыть б</w:t>
      </w:r>
      <w:r>
        <w:rPr>
          <w:rFonts w:ascii="Times New Roman" w:hAnsi="Times New Roman" w:cs="Times New Roman"/>
          <w:sz w:val="28"/>
          <w:szCs w:val="28"/>
        </w:rPr>
        <w:t>ыстро организован</w:t>
      </w:r>
      <w:r w:rsidR="00B256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46E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в соответствии с приемлемым</w:t>
      </w:r>
      <w:r w:rsidR="00B2561F">
        <w:rPr>
          <w:rFonts w:ascii="Times New Roman" w:hAnsi="Times New Roman" w:cs="Times New Roman"/>
          <w:sz w:val="28"/>
          <w:szCs w:val="28"/>
        </w:rPr>
        <w:t>и методами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сбора, производства и распространения.</w:t>
      </w:r>
      <w:r w:rsidR="00CD4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6E6" w:rsidRDefault="004E7B5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Быть х</w:t>
      </w:r>
      <w:r w:rsidR="00372590" w:rsidRPr="0049699C">
        <w:rPr>
          <w:rFonts w:ascii="Times New Roman" w:hAnsi="Times New Roman" w:cs="Times New Roman"/>
          <w:sz w:val="28"/>
          <w:szCs w:val="28"/>
        </w:rPr>
        <w:t>орошо скоординирован</w:t>
      </w:r>
      <w:r w:rsidR="00B2561F">
        <w:rPr>
          <w:rFonts w:ascii="Times New Roman" w:hAnsi="Times New Roman" w:cs="Times New Roman"/>
          <w:sz w:val="28"/>
          <w:szCs w:val="28"/>
        </w:rPr>
        <w:t>н</w:t>
      </w:r>
      <w:r w:rsidR="00372590" w:rsidRPr="0049699C">
        <w:rPr>
          <w:rFonts w:ascii="Times New Roman" w:hAnsi="Times New Roman" w:cs="Times New Roman"/>
          <w:sz w:val="28"/>
          <w:szCs w:val="28"/>
        </w:rPr>
        <w:t>ы</w:t>
      </w:r>
      <w:r w:rsidR="00CD46E6">
        <w:rPr>
          <w:rFonts w:ascii="Times New Roman" w:hAnsi="Times New Roman" w:cs="Times New Roman"/>
          <w:sz w:val="28"/>
          <w:szCs w:val="28"/>
        </w:rPr>
        <w:t>ми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на местном и национальном уровнях для обеспе</w:t>
      </w:r>
      <w:r w:rsidR="00CD46E6">
        <w:rPr>
          <w:rFonts w:ascii="Times New Roman" w:hAnsi="Times New Roman" w:cs="Times New Roman"/>
          <w:sz w:val="28"/>
          <w:szCs w:val="28"/>
        </w:rPr>
        <w:t xml:space="preserve">чения адекватного хранения и расширенного доступа к одобренному </w:t>
      </w:r>
      <w:r w:rsidR="00CD46E6">
        <w:rPr>
          <w:rFonts w:ascii="Times New Roman" w:hAnsi="Times New Roman" w:cs="Times New Roman"/>
          <w:sz w:val="28"/>
          <w:szCs w:val="28"/>
          <w:lang w:val="en-US"/>
        </w:rPr>
        <w:t>FDA</w:t>
      </w:r>
      <w:r w:rsidR="00CD46E6" w:rsidRPr="00CD46E6">
        <w:rPr>
          <w:rFonts w:ascii="Times New Roman" w:hAnsi="Times New Roman" w:cs="Times New Roman"/>
          <w:sz w:val="28"/>
          <w:szCs w:val="28"/>
        </w:rPr>
        <w:t xml:space="preserve"> </w:t>
      </w:r>
      <w:r w:rsidR="00CD46E6">
        <w:rPr>
          <w:rFonts w:ascii="Times New Roman" w:hAnsi="Times New Roman" w:cs="Times New Roman"/>
          <w:sz w:val="28"/>
          <w:szCs w:val="28"/>
        </w:rPr>
        <w:t>лечению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пациента.</w:t>
      </w:r>
    </w:p>
    <w:p w:rsidR="00CD46E6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Соответствовать критериям FDA и AABB, необходимым для:</w:t>
      </w:r>
    </w:p>
    <w:p w:rsidR="00CD46E6" w:rsidRDefault="00CD46E6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аллогенных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донаций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крови, включая</w:t>
      </w:r>
      <w:r w:rsidR="00B2561F">
        <w:rPr>
          <w:rFonts w:ascii="Times New Roman" w:hAnsi="Times New Roman" w:cs="Times New Roman"/>
          <w:sz w:val="28"/>
          <w:szCs w:val="28"/>
        </w:rPr>
        <w:t xml:space="preserve"> согласие, безопасность донора, а также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безопасность, ч</w:t>
      </w:r>
      <w:r w:rsidR="00F6312A">
        <w:rPr>
          <w:rFonts w:ascii="Times New Roman" w:hAnsi="Times New Roman" w:cs="Times New Roman"/>
          <w:sz w:val="28"/>
          <w:szCs w:val="28"/>
        </w:rPr>
        <w:t>истоту и эффективность продукта;</w:t>
      </w:r>
    </w:p>
    <w:p w:rsidR="004E7B50" w:rsidRDefault="004E7B5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постоянного контроля</w:t>
      </w:r>
      <w:r w:rsidR="00B2561F">
        <w:rPr>
          <w:rFonts w:ascii="Times New Roman" w:hAnsi="Times New Roman" w:cs="Times New Roman"/>
          <w:sz w:val="28"/>
          <w:szCs w:val="28"/>
        </w:rPr>
        <w:t xml:space="preserve"> при введении</w:t>
      </w:r>
      <w:r w:rsidR="00F6312A">
        <w:rPr>
          <w:rFonts w:ascii="Times New Roman" w:hAnsi="Times New Roman" w:cs="Times New Roman"/>
          <w:sz w:val="28"/>
          <w:szCs w:val="28"/>
        </w:rPr>
        <w:t xml:space="preserve"> плазмы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1F">
        <w:rPr>
          <w:rFonts w:ascii="Times New Roman" w:hAnsi="Times New Roman" w:cs="Times New Roman"/>
          <w:sz w:val="28"/>
          <w:szCs w:val="28"/>
        </w:rPr>
        <w:t>пациенту,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A1543"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="00BA1543">
        <w:rPr>
          <w:rFonts w:ascii="Times New Roman" w:hAnsi="Times New Roman" w:cs="Times New Roman"/>
          <w:sz w:val="28"/>
          <w:szCs w:val="28"/>
        </w:rPr>
        <w:t xml:space="preserve">, </w:t>
      </w:r>
      <w:r w:rsidR="00372590" w:rsidRPr="0049699C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BA1543">
        <w:rPr>
          <w:rFonts w:ascii="Times New Roman" w:hAnsi="Times New Roman" w:cs="Times New Roman"/>
          <w:sz w:val="28"/>
          <w:szCs w:val="28"/>
        </w:rPr>
        <w:t xml:space="preserve"> FDA.</w:t>
      </w:r>
    </w:p>
    <w:p w:rsidR="004E7B50" w:rsidRDefault="00BA1543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Передаваться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только в больницы для использования в соответствии с утвержденным IND или </w:t>
      </w:r>
      <w:r w:rsidR="004E7B50">
        <w:rPr>
          <w:rFonts w:ascii="Times New Roman" w:hAnsi="Times New Roman" w:cs="Times New Roman"/>
          <w:sz w:val="28"/>
          <w:szCs w:val="28"/>
        </w:rPr>
        <w:t xml:space="preserve">для срочного лечения </w:t>
      </w:r>
      <w:r w:rsidR="00372590" w:rsidRPr="0049699C">
        <w:rPr>
          <w:rFonts w:ascii="Times New Roman" w:hAnsi="Times New Roman" w:cs="Times New Roman"/>
          <w:sz w:val="28"/>
          <w:szCs w:val="28"/>
        </w:rPr>
        <w:t>одного пациента</w:t>
      </w:r>
      <w:r w:rsidR="004E7B50">
        <w:rPr>
          <w:rFonts w:ascii="Times New Roman" w:hAnsi="Times New Roman" w:cs="Times New Roman"/>
          <w:sz w:val="28"/>
          <w:szCs w:val="28"/>
        </w:rPr>
        <w:t>.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50" w:rsidRDefault="004E7B5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Собираться и маркироваться как лицензированный компонент крови FFP или PF24:</w:t>
      </w:r>
    </w:p>
    <w:p w:rsidR="004E7B50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 xml:space="preserve"> </w:t>
      </w:r>
      <w:r w:rsidR="004E7B50">
        <w:rPr>
          <w:rFonts w:ascii="Times New Roman" w:hAnsi="Times New Roman" w:cs="Times New Roman"/>
          <w:sz w:val="28"/>
          <w:szCs w:val="28"/>
        </w:rPr>
        <w:t xml:space="preserve">- чтобы </w:t>
      </w:r>
      <w:r w:rsidRPr="0049699C">
        <w:rPr>
          <w:rFonts w:ascii="Times New Roman" w:hAnsi="Times New Roman" w:cs="Times New Roman"/>
          <w:sz w:val="28"/>
          <w:szCs w:val="28"/>
        </w:rPr>
        <w:t>ускорить доступность CCP для протоколов</w:t>
      </w:r>
      <w:r w:rsidR="004E7B50">
        <w:rPr>
          <w:rFonts w:ascii="Times New Roman" w:hAnsi="Times New Roman" w:cs="Times New Roman"/>
          <w:sz w:val="28"/>
          <w:szCs w:val="28"/>
        </w:rPr>
        <w:t xml:space="preserve"> лечения, используя существующие процессы подготовки</w:t>
      </w:r>
      <w:r w:rsidRPr="0049699C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4E7B50">
        <w:rPr>
          <w:rFonts w:ascii="Times New Roman" w:hAnsi="Times New Roman" w:cs="Times New Roman"/>
          <w:sz w:val="28"/>
          <w:szCs w:val="28"/>
        </w:rPr>
        <w:t xml:space="preserve"> в лицензированных учреждениях, которых</w:t>
      </w:r>
      <w:r w:rsidRPr="0049699C">
        <w:rPr>
          <w:rFonts w:ascii="Times New Roman" w:hAnsi="Times New Roman" w:cs="Times New Roman"/>
          <w:sz w:val="28"/>
          <w:szCs w:val="28"/>
        </w:rPr>
        <w:t xml:space="preserve"> боль</w:t>
      </w:r>
      <w:r w:rsidR="004E7B50">
        <w:rPr>
          <w:rFonts w:ascii="Times New Roman" w:hAnsi="Times New Roman" w:cs="Times New Roman"/>
          <w:sz w:val="28"/>
          <w:szCs w:val="28"/>
        </w:rPr>
        <w:t>шинство.</w:t>
      </w:r>
    </w:p>
    <w:p w:rsidR="004E7B50" w:rsidRDefault="004E7B5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с атрибутами для антител к COVID-19 и </w:t>
      </w:r>
      <w:r w:rsidR="00BA1543">
        <w:rPr>
          <w:rFonts w:ascii="Times New Roman" w:hAnsi="Times New Roman" w:cs="Times New Roman"/>
          <w:sz w:val="28"/>
          <w:szCs w:val="28"/>
        </w:rPr>
        <w:t xml:space="preserve">предупреждением о </w:t>
      </w:r>
      <w:r>
        <w:rPr>
          <w:rFonts w:ascii="Times New Roman" w:hAnsi="Times New Roman" w:cs="Times New Roman"/>
          <w:sz w:val="28"/>
          <w:szCs w:val="28"/>
        </w:rPr>
        <w:t>введении только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в соответствии с IND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1F" w:rsidRDefault="00B2561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использовать этикетки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для предупреждения и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372590" w:rsidRPr="0049699C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IND</w:t>
      </w:r>
      <w:r>
        <w:rPr>
          <w:rFonts w:ascii="Times New Roman" w:hAnsi="Times New Roman" w:cs="Times New Roman"/>
          <w:sz w:val="28"/>
          <w:szCs w:val="28"/>
        </w:rPr>
        <w:t xml:space="preserve"> в принимающей больнице.</w:t>
      </w:r>
    </w:p>
    <w:p w:rsidR="00B2561F" w:rsidRDefault="00B2561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ИЛИ используйте альтернативу, чтобы </w:t>
      </w:r>
      <w:r>
        <w:rPr>
          <w:rFonts w:ascii="Times New Roman" w:hAnsi="Times New Roman" w:cs="Times New Roman"/>
          <w:sz w:val="28"/>
          <w:szCs w:val="28"/>
        </w:rPr>
        <w:t>маркировать сбор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реконвалесцентную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плазму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372590" w:rsidRPr="0049699C">
        <w:rPr>
          <w:rFonts w:ascii="Times New Roman" w:hAnsi="Times New Roman" w:cs="Times New Roman"/>
          <w:sz w:val="28"/>
          <w:szCs w:val="28"/>
        </w:rPr>
        <w:t>аф</w:t>
      </w:r>
      <w:r w:rsidR="007D71EC">
        <w:rPr>
          <w:rFonts w:ascii="Times New Roman" w:hAnsi="Times New Roman" w:cs="Times New Roman"/>
          <w:sz w:val="28"/>
          <w:szCs w:val="28"/>
        </w:rPr>
        <w:t>ерезе</w:t>
      </w:r>
      <w:proofErr w:type="spellEnd"/>
      <w:r w:rsidR="007D71EC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Код</w:t>
      </w:r>
      <w:r w:rsidR="007D71EC">
        <w:rPr>
          <w:rFonts w:ascii="Times New Roman" w:hAnsi="Times New Roman" w:cs="Times New Roman"/>
          <w:sz w:val="28"/>
          <w:szCs w:val="28"/>
        </w:rPr>
        <w:t xml:space="preserve">ом </w:t>
      </w:r>
      <w:r w:rsidR="00372590" w:rsidRPr="0049699C">
        <w:rPr>
          <w:rFonts w:ascii="Times New Roman" w:hAnsi="Times New Roman" w:cs="Times New Roman"/>
          <w:sz w:val="28"/>
          <w:szCs w:val="28"/>
        </w:rPr>
        <w:t>ICCBBA.</w:t>
      </w:r>
    </w:p>
    <w:p w:rsidR="00B2561F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lastRenderedPageBreak/>
        <w:t>* Зарегистрированные (</w:t>
      </w:r>
      <w:r w:rsidR="00B2561F">
        <w:rPr>
          <w:rFonts w:ascii="Times New Roman" w:hAnsi="Times New Roman" w:cs="Times New Roman"/>
          <w:sz w:val="28"/>
          <w:szCs w:val="28"/>
        </w:rPr>
        <w:t xml:space="preserve">но </w:t>
      </w:r>
      <w:r w:rsidRPr="0049699C">
        <w:rPr>
          <w:rFonts w:ascii="Times New Roman" w:hAnsi="Times New Roman" w:cs="Times New Roman"/>
          <w:sz w:val="28"/>
          <w:szCs w:val="28"/>
        </w:rPr>
        <w:t>не лиценз</w:t>
      </w:r>
      <w:r w:rsidR="00BA1543">
        <w:rPr>
          <w:rFonts w:ascii="Times New Roman" w:hAnsi="Times New Roman" w:cs="Times New Roman"/>
          <w:sz w:val="28"/>
          <w:szCs w:val="28"/>
        </w:rPr>
        <w:t>ированные) учреждения должны определи</w:t>
      </w:r>
      <w:r w:rsidRPr="0049699C">
        <w:rPr>
          <w:rFonts w:ascii="Times New Roman" w:hAnsi="Times New Roman" w:cs="Times New Roman"/>
          <w:sz w:val="28"/>
          <w:szCs w:val="28"/>
        </w:rPr>
        <w:t xml:space="preserve">ть шаги, необходимые для маркировки и распространения </w:t>
      </w:r>
      <w:r w:rsidR="00B2561F">
        <w:rPr>
          <w:rFonts w:ascii="Times New Roman" w:hAnsi="Times New Roman" w:cs="Times New Roman"/>
          <w:sz w:val="28"/>
          <w:szCs w:val="28"/>
        </w:rPr>
        <w:t>собранной CCP, включая</w:t>
      </w:r>
      <w:r w:rsidRPr="0049699C">
        <w:rPr>
          <w:rFonts w:ascii="Times New Roman" w:hAnsi="Times New Roman" w:cs="Times New Roman"/>
          <w:sz w:val="28"/>
          <w:szCs w:val="28"/>
        </w:rPr>
        <w:t xml:space="preserve"> те же атрибуты и предостережения.</w:t>
      </w:r>
    </w:p>
    <w:p w:rsidR="00B2561F" w:rsidRDefault="00BA1543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1543">
        <w:rPr>
          <w:rFonts w:ascii="Times New Roman" w:hAnsi="Times New Roman" w:cs="Times New Roman"/>
          <w:sz w:val="28"/>
          <w:szCs w:val="28"/>
        </w:rPr>
        <w:t>ля введения</w:t>
      </w:r>
      <w:r>
        <w:rPr>
          <w:rFonts w:ascii="Times New Roman" w:hAnsi="Times New Roman" w:cs="Times New Roman"/>
          <w:sz w:val="28"/>
          <w:szCs w:val="28"/>
        </w:rPr>
        <w:t xml:space="preserve"> ССР</w:t>
      </w:r>
      <w:r w:rsidRPr="00BA1543">
        <w:rPr>
          <w:rFonts w:ascii="Times New Roman" w:hAnsi="Times New Roman" w:cs="Times New Roman"/>
          <w:sz w:val="28"/>
          <w:szCs w:val="28"/>
        </w:rPr>
        <w:t xml:space="preserve"> пациенту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A1543">
        <w:rPr>
          <w:rFonts w:ascii="Times New Roman" w:hAnsi="Times New Roman" w:cs="Times New Roman"/>
          <w:sz w:val="28"/>
          <w:szCs w:val="28"/>
        </w:rPr>
        <w:t>IND</w:t>
      </w:r>
      <w:r>
        <w:rPr>
          <w:rFonts w:ascii="Times New Roman" w:hAnsi="Times New Roman" w:cs="Times New Roman"/>
          <w:sz w:val="28"/>
          <w:szCs w:val="28"/>
        </w:rPr>
        <w:t>, одобренный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FDA, но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A1543"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сбора,</w:t>
      </w:r>
      <w:r w:rsidR="00B2561F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и распр</w:t>
      </w:r>
      <w:r w:rsidR="00154E1B">
        <w:rPr>
          <w:rFonts w:ascii="Times New Roman" w:hAnsi="Times New Roman" w:cs="Times New Roman"/>
          <w:sz w:val="28"/>
          <w:szCs w:val="28"/>
        </w:rPr>
        <w:t>еделения</w:t>
      </w:r>
      <w:r w:rsidRPr="00BA154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ССР </w:t>
      </w:r>
      <w:r w:rsidRPr="00BA1543">
        <w:rPr>
          <w:rFonts w:ascii="Times New Roman" w:hAnsi="Times New Roman" w:cs="Times New Roman"/>
          <w:sz w:val="28"/>
          <w:szCs w:val="28"/>
        </w:rPr>
        <w:t>IND</w:t>
      </w:r>
      <w:r w:rsidRPr="00BA1543">
        <w:t xml:space="preserve"> </w:t>
      </w:r>
      <w:r w:rsidRPr="00BA1543">
        <w:rPr>
          <w:rFonts w:ascii="Times New Roman" w:hAnsi="Times New Roman" w:cs="Times New Roman"/>
          <w:sz w:val="28"/>
          <w:szCs w:val="28"/>
        </w:rPr>
        <w:t>не требуется</w:t>
      </w:r>
      <w:r w:rsidR="00B2561F">
        <w:rPr>
          <w:rFonts w:ascii="Times New Roman" w:hAnsi="Times New Roman" w:cs="Times New Roman"/>
          <w:sz w:val="28"/>
          <w:szCs w:val="28"/>
        </w:rPr>
        <w:t>. [Ссылка на Сообщение FDA от 24 марта</w:t>
      </w:r>
      <w:r w:rsidR="00372590" w:rsidRPr="0049699C">
        <w:rPr>
          <w:rFonts w:ascii="Times New Roman" w:hAnsi="Times New Roman" w:cs="Times New Roman"/>
          <w:sz w:val="28"/>
          <w:szCs w:val="28"/>
        </w:rPr>
        <w:t>]</w:t>
      </w:r>
      <w:r w:rsidR="00B2561F">
        <w:rPr>
          <w:rFonts w:ascii="Times New Roman" w:hAnsi="Times New Roman" w:cs="Times New Roman"/>
          <w:sz w:val="28"/>
          <w:szCs w:val="28"/>
        </w:rPr>
        <w:t>.</w:t>
      </w:r>
    </w:p>
    <w:p w:rsidR="007D71EC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Этот протокол приемлем для использования аккредитованными AABB учре</w:t>
      </w:r>
      <w:r w:rsidR="007D71EC">
        <w:rPr>
          <w:rFonts w:ascii="Times New Roman" w:hAnsi="Times New Roman" w:cs="Times New Roman"/>
          <w:sz w:val="28"/>
          <w:szCs w:val="28"/>
        </w:rPr>
        <w:t>ждениями по сбору крови. Объектам, не аккредитованным</w:t>
      </w:r>
      <w:r w:rsidRPr="0049699C">
        <w:rPr>
          <w:rFonts w:ascii="Times New Roman" w:hAnsi="Times New Roman" w:cs="Times New Roman"/>
          <w:sz w:val="28"/>
          <w:szCs w:val="28"/>
        </w:rPr>
        <w:t xml:space="preserve"> AABB</w:t>
      </w:r>
      <w:r w:rsidR="007D71EC">
        <w:rPr>
          <w:rFonts w:ascii="Times New Roman" w:hAnsi="Times New Roman" w:cs="Times New Roman"/>
          <w:sz w:val="28"/>
          <w:szCs w:val="28"/>
        </w:rPr>
        <w:t xml:space="preserve">, </w:t>
      </w:r>
      <w:r w:rsidRPr="0049699C">
        <w:rPr>
          <w:rFonts w:ascii="Times New Roman" w:hAnsi="Times New Roman" w:cs="Times New Roman"/>
          <w:sz w:val="28"/>
          <w:szCs w:val="28"/>
        </w:rPr>
        <w:t>следует р</w:t>
      </w:r>
      <w:r w:rsidR="006065BB">
        <w:rPr>
          <w:rFonts w:ascii="Times New Roman" w:hAnsi="Times New Roman" w:cs="Times New Roman"/>
          <w:sz w:val="28"/>
          <w:szCs w:val="28"/>
        </w:rPr>
        <w:t>ассмотреть вопрос о соответствии стандартам</w:t>
      </w:r>
      <w:r w:rsidRPr="0049699C">
        <w:rPr>
          <w:rFonts w:ascii="Times New Roman" w:hAnsi="Times New Roman" w:cs="Times New Roman"/>
          <w:sz w:val="28"/>
          <w:szCs w:val="28"/>
        </w:rPr>
        <w:t xml:space="preserve"> AABB для обеспечения соглас</w:t>
      </w:r>
      <w:r w:rsidR="007D71EC">
        <w:rPr>
          <w:rFonts w:ascii="Times New Roman" w:hAnsi="Times New Roman" w:cs="Times New Roman"/>
          <w:sz w:val="28"/>
          <w:szCs w:val="28"/>
        </w:rPr>
        <w:t>ованности при сборе</w:t>
      </w:r>
      <w:r w:rsidRPr="0049699C">
        <w:rPr>
          <w:rFonts w:ascii="Times New Roman" w:hAnsi="Times New Roman" w:cs="Times New Roman"/>
          <w:sz w:val="28"/>
          <w:szCs w:val="28"/>
        </w:rPr>
        <w:t xml:space="preserve"> CCP. AABB может выпустить дополнительные</w:t>
      </w:r>
      <w:r w:rsidR="007D71EC">
        <w:rPr>
          <w:rFonts w:ascii="Times New Roman" w:hAnsi="Times New Roman" w:cs="Times New Roman"/>
          <w:sz w:val="28"/>
          <w:szCs w:val="28"/>
        </w:rPr>
        <w:t xml:space="preserve"> </w:t>
      </w:r>
      <w:r w:rsidRPr="0049699C">
        <w:rPr>
          <w:rFonts w:ascii="Times New Roman" w:hAnsi="Times New Roman" w:cs="Times New Roman"/>
          <w:sz w:val="28"/>
          <w:szCs w:val="28"/>
        </w:rPr>
        <w:t>требования, в том</w:t>
      </w:r>
      <w:r w:rsidR="007D71EC">
        <w:rPr>
          <w:rFonts w:ascii="Times New Roman" w:hAnsi="Times New Roman" w:cs="Times New Roman"/>
          <w:sz w:val="28"/>
          <w:szCs w:val="28"/>
        </w:rPr>
        <w:t xml:space="preserve"> числе требования к сборщикам крови,</w:t>
      </w:r>
      <w:r w:rsidR="007D71EC" w:rsidRPr="007D71EC">
        <w:t xml:space="preserve"> </w:t>
      </w:r>
      <w:r w:rsidR="007D71EC">
        <w:rPr>
          <w:rFonts w:ascii="Times New Roman" w:hAnsi="Times New Roman" w:cs="Times New Roman"/>
          <w:sz w:val="28"/>
          <w:szCs w:val="28"/>
        </w:rPr>
        <w:t>предоставляющим</w:t>
      </w:r>
      <w:r w:rsidR="007D71EC" w:rsidRPr="007D71EC">
        <w:rPr>
          <w:rFonts w:ascii="Times New Roman" w:hAnsi="Times New Roman" w:cs="Times New Roman"/>
          <w:sz w:val="28"/>
          <w:szCs w:val="28"/>
        </w:rPr>
        <w:t xml:space="preserve"> CCP в больницы</w:t>
      </w:r>
      <w:r w:rsidR="007D71EC">
        <w:rPr>
          <w:rFonts w:ascii="Times New Roman" w:hAnsi="Times New Roman" w:cs="Times New Roman"/>
          <w:sz w:val="28"/>
          <w:szCs w:val="28"/>
        </w:rPr>
        <w:t xml:space="preserve"> для переливания в</w:t>
      </w:r>
      <w:r w:rsidRPr="0049699C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IND.</w:t>
      </w:r>
      <w:r w:rsidR="007D7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EC" w:rsidRPr="007D71EC" w:rsidRDefault="007D71EC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сбором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CCP</w:t>
      </w:r>
      <w:r w:rsidR="00372590" w:rsidRPr="007D71EC">
        <w:rPr>
          <w:rFonts w:ascii="Times New Roman" w:hAnsi="Times New Roman" w:cs="Times New Roman"/>
          <w:b/>
          <w:sz w:val="28"/>
          <w:szCs w:val="28"/>
        </w:rPr>
        <w:t xml:space="preserve"> учреждения по сбору крови должны рассмотреть следующие вопросы:</w:t>
      </w:r>
      <w:r w:rsidRPr="007D71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1EC" w:rsidRDefault="007D71EC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программе сбора CCP</w:t>
      </w:r>
    </w:p>
    <w:p w:rsidR="00573A08" w:rsidRDefault="007D71EC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Разработка </w:t>
      </w:r>
      <w:r>
        <w:rPr>
          <w:rFonts w:ascii="Times New Roman" w:hAnsi="Times New Roman" w:cs="Times New Roman"/>
          <w:sz w:val="28"/>
          <w:szCs w:val="28"/>
          <w:lang w:val="en-US"/>
        </w:rPr>
        <w:t>SOPs</w:t>
      </w:r>
      <w:r w:rsidRPr="007D7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протоколов для сбора CCP 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компонентов на основе информации, пр</w:t>
      </w:r>
      <w:r>
        <w:rPr>
          <w:rFonts w:ascii="Times New Roman" w:hAnsi="Times New Roman" w:cs="Times New Roman"/>
          <w:sz w:val="28"/>
          <w:szCs w:val="28"/>
        </w:rPr>
        <w:t>едставленной в данном документе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065BB">
        <w:rPr>
          <w:rFonts w:ascii="Times New Roman" w:hAnsi="Times New Roman" w:cs="Times New Roman"/>
          <w:sz w:val="28"/>
          <w:szCs w:val="28"/>
        </w:rPr>
        <w:t>соответствии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72590" w:rsidRPr="0049699C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DA и стандартам AABB. Определение соответствующих стратегий</w:t>
      </w:r>
      <w:r w:rsidR="00573A08">
        <w:rPr>
          <w:rFonts w:ascii="Times New Roman" w:hAnsi="Times New Roman" w:cs="Times New Roman"/>
          <w:sz w:val="28"/>
          <w:szCs w:val="28"/>
        </w:rPr>
        <w:t>, необходимых для сбора ССР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573A08" w:rsidRDefault="00573A08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новым SOP</w:t>
      </w:r>
      <w:r>
        <w:rPr>
          <w:rFonts w:ascii="Times New Roman" w:hAnsi="Times New Roman" w:cs="Times New Roman"/>
          <w:sz w:val="28"/>
          <w:szCs w:val="28"/>
        </w:rPr>
        <w:t xml:space="preserve"> протоколам, обращая особое внимание на  то,  чтобы сбор CCP отвечал всем требованиям к аллогенн</w:t>
      </w:r>
      <w:r w:rsidR="006065B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BB">
        <w:rPr>
          <w:rFonts w:ascii="Times New Roman" w:hAnsi="Times New Roman" w:cs="Times New Roman"/>
          <w:sz w:val="28"/>
          <w:szCs w:val="28"/>
        </w:rPr>
        <w:t>донациям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2590" w:rsidRPr="0049699C">
        <w:rPr>
          <w:rFonts w:ascii="Times New Roman" w:hAnsi="Times New Roman" w:cs="Times New Roman"/>
          <w:sz w:val="28"/>
          <w:szCs w:val="28"/>
        </w:rPr>
        <w:t>дополнительные требования, которые являются уникальными для CCP, такие ка</w:t>
      </w:r>
      <w:r>
        <w:rPr>
          <w:rFonts w:ascii="Times New Roman" w:hAnsi="Times New Roman" w:cs="Times New Roman"/>
          <w:sz w:val="28"/>
          <w:szCs w:val="28"/>
        </w:rPr>
        <w:t>к документация тестирования начальной инфекции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и выздоровление от инфекции (</w:t>
      </w:r>
      <w:r>
        <w:rPr>
          <w:rFonts w:ascii="Times New Roman" w:hAnsi="Times New Roman" w:cs="Times New Roman"/>
          <w:sz w:val="28"/>
          <w:szCs w:val="28"/>
        </w:rPr>
        <w:t xml:space="preserve">донор должен быть здоров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правильное хранение для быстрого и легкого идентифицирования  доз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CCP, сегрегацию в требованиях к хр</w:t>
      </w:r>
      <w:r w:rsidR="006065BB">
        <w:rPr>
          <w:rFonts w:ascii="Times New Roman" w:hAnsi="Times New Roman" w:cs="Times New Roman"/>
          <w:sz w:val="28"/>
          <w:szCs w:val="28"/>
        </w:rPr>
        <w:t>анению, отгрузке и маркировке, а также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, ограниченное больницами с утвержденным 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372590" w:rsidRPr="0049699C" w:rsidRDefault="00573A08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372590" w:rsidRPr="0049699C">
        <w:rPr>
          <w:rFonts w:ascii="Times New Roman" w:hAnsi="Times New Roman" w:cs="Times New Roman"/>
          <w:sz w:val="28"/>
          <w:szCs w:val="28"/>
        </w:rPr>
        <w:t>бучение персонала</w:t>
      </w:r>
      <w:r w:rsidR="006065BB">
        <w:rPr>
          <w:rFonts w:ascii="Times New Roman" w:hAnsi="Times New Roman" w:cs="Times New Roman"/>
          <w:sz w:val="28"/>
          <w:szCs w:val="28"/>
        </w:rPr>
        <w:t xml:space="preserve"> описанию уникальных свойств ССР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пациентов, нуж</w:t>
      </w:r>
      <w:r w:rsidR="006065BB">
        <w:rPr>
          <w:rFonts w:ascii="Times New Roman" w:hAnsi="Times New Roman" w:cs="Times New Roman"/>
          <w:sz w:val="28"/>
          <w:szCs w:val="28"/>
        </w:rPr>
        <w:t>дающихся в лечении с помощью ССР.</w:t>
      </w:r>
    </w:p>
    <w:p w:rsidR="001E513F" w:rsidRDefault="00573A08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Обсуждение безопасности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доноров и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и пр</w:t>
      </w:r>
      <w:r w:rsidR="001E513F">
        <w:rPr>
          <w:rFonts w:ascii="Times New Roman" w:hAnsi="Times New Roman" w:cs="Times New Roman"/>
          <w:sz w:val="28"/>
          <w:szCs w:val="28"/>
        </w:rPr>
        <w:t>едоставление информации, необходимой</w:t>
      </w:r>
      <w:r w:rsidR="00154E1B">
        <w:rPr>
          <w:rFonts w:ascii="Times New Roman" w:hAnsi="Times New Roman" w:cs="Times New Roman"/>
          <w:sz w:val="28"/>
          <w:szCs w:val="28"/>
        </w:rPr>
        <w:t xml:space="preserve"> для понимания того, что </w:t>
      </w:r>
      <w:r w:rsidR="00372590" w:rsidRPr="0049699C">
        <w:rPr>
          <w:rFonts w:ascii="Times New Roman" w:hAnsi="Times New Roman" w:cs="Times New Roman"/>
          <w:sz w:val="28"/>
          <w:szCs w:val="28"/>
        </w:rPr>
        <w:t>доноры</w:t>
      </w:r>
      <w:r w:rsidR="006065BB">
        <w:rPr>
          <w:rFonts w:ascii="Times New Roman" w:hAnsi="Times New Roman" w:cs="Times New Roman"/>
          <w:sz w:val="28"/>
          <w:szCs w:val="28"/>
        </w:rPr>
        <w:t xml:space="preserve"> ССР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- это аллогенные доноры, которые больше не болеют и имеют отрицательный результат на COVID-19 до прибытия в</w:t>
      </w:r>
      <w:r w:rsidR="001E513F"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дон</w:t>
      </w:r>
      <w:r w:rsidR="006065BB">
        <w:rPr>
          <w:rFonts w:ascii="Times New Roman" w:hAnsi="Times New Roman" w:cs="Times New Roman"/>
          <w:sz w:val="28"/>
          <w:szCs w:val="28"/>
        </w:rPr>
        <w:t>орский центр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1E513F" w:rsidRDefault="001E513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Подготовка компьютерной системы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крови и процессов маркировки: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13F" w:rsidRDefault="001E513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590" w:rsidRPr="0049699C">
        <w:rPr>
          <w:rFonts w:ascii="Times New Roman" w:hAnsi="Times New Roman" w:cs="Times New Roman"/>
          <w:sz w:val="28"/>
          <w:szCs w:val="28"/>
        </w:rPr>
        <w:t>Выберите коды ICCBBA в соответствии с процессом сбора</w:t>
      </w:r>
      <w:r>
        <w:rPr>
          <w:rFonts w:ascii="Times New Roman" w:hAnsi="Times New Roman" w:cs="Times New Roman"/>
          <w:sz w:val="28"/>
          <w:szCs w:val="28"/>
        </w:rPr>
        <w:t xml:space="preserve"> в вашем учреждении.</w:t>
      </w:r>
    </w:p>
    <w:p w:rsidR="001E513F" w:rsidRDefault="001E513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2590" w:rsidRPr="0049699C">
        <w:rPr>
          <w:rFonts w:ascii="Times New Roman" w:hAnsi="Times New Roman" w:cs="Times New Roman"/>
          <w:sz w:val="28"/>
          <w:szCs w:val="28"/>
        </w:rPr>
        <w:t>Определите специальные атрибуты и обязательное предостережение.</w:t>
      </w:r>
    </w:p>
    <w:p w:rsidR="001E513F" w:rsidRDefault="001E513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ограничения и критерии для распространения.</w:t>
      </w:r>
    </w:p>
    <w:p w:rsidR="00721AFC" w:rsidRDefault="001E513F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Обеспечение п</w:t>
      </w:r>
      <w:r w:rsidR="00721AFC">
        <w:rPr>
          <w:rFonts w:ascii="Times New Roman" w:hAnsi="Times New Roman" w:cs="Times New Roman"/>
          <w:sz w:val="28"/>
          <w:szCs w:val="28"/>
        </w:rPr>
        <w:t xml:space="preserve">роцедуры регистрации информации о легитимности донора, и </w:t>
      </w:r>
      <w:r w:rsidR="006065BB">
        <w:rPr>
          <w:rFonts w:ascii="Times New Roman" w:hAnsi="Times New Roman" w:cs="Times New Roman"/>
          <w:sz w:val="28"/>
          <w:szCs w:val="28"/>
        </w:rPr>
        <w:t xml:space="preserve">той </w:t>
      </w:r>
      <w:r w:rsidR="00721AFC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6065B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72590" w:rsidRPr="0049699C">
        <w:rPr>
          <w:rFonts w:ascii="Times New Roman" w:hAnsi="Times New Roman" w:cs="Times New Roman"/>
          <w:sz w:val="28"/>
          <w:szCs w:val="28"/>
        </w:rPr>
        <w:t>требуется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AFC">
        <w:rPr>
          <w:rFonts w:ascii="Times New Roman" w:hAnsi="Times New Roman" w:cs="Times New Roman"/>
          <w:sz w:val="28"/>
          <w:szCs w:val="28"/>
        </w:rPr>
        <w:t>аллогенные доноров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крови.</w:t>
      </w:r>
      <w:r w:rsidR="0072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FC" w:rsidRPr="00721AFC" w:rsidRDefault="00721AFC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FC">
        <w:rPr>
          <w:rFonts w:ascii="Times New Roman" w:hAnsi="Times New Roman" w:cs="Times New Roman"/>
          <w:b/>
          <w:sz w:val="28"/>
          <w:szCs w:val="28"/>
        </w:rPr>
        <w:t>Привлечение (Набор) доноров.</w:t>
      </w:r>
    </w:p>
    <w:p w:rsidR="00721AFC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Учреждения по сбору крови должны разработать план наб</w:t>
      </w:r>
      <w:r w:rsidR="006065BB">
        <w:rPr>
          <w:rFonts w:ascii="Times New Roman" w:hAnsi="Times New Roman" w:cs="Times New Roman"/>
          <w:sz w:val="28"/>
          <w:szCs w:val="28"/>
        </w:rPr>
        <w:t>ора</w:t>
      </w:r>
      <w:r w:rsidR="00721AFC">
        <w:rPr>
          <w:rFonts w:ascii="Times New Roman" w:hAnsi="Times New Roman" w:cs="Times New Roman"/>
          <w:sz w:val="28"/>
          <w:szCs w:val="28"/>
        </w:rPr>
        <w:t xml:space="preserve"> </w:t>
      </w:r>
      <w:r w:rsidRPr="0049699C">
        <w:rPr>
          <w:rFonts w:ascii="Times New Roman" w:hAnsi="Times New Roman" w:cs="Times New Roman"/>
          <w:sz w:val="28"/>
          <w:szCs w:val="28"/>
        </w:rPr>
        <w:t>доноров</w:t>
      </w:r>
      <w:r w:rsidR="006065BB">
        <w:rPr>
          <w:rFonts w:ascii="Times New Roman" w:hAnsi="Times New Roman" w:cs="Times New Roman"/>
          <w:sz w:val="28"/>
          <w:szCs w:val="28"/>
        </w:rPr>
        <w:t>, выздоровевших от COVID-19,</w:t>
      </w:r>
      <w:r w:rsidR="00721AFC">
        <w:rPr>
          <w:rFonts w:ascii="Times New Roman" w:hAnsi="Times New Roman" w:cs="Times New Roman"/>
          <w:sz w:val="28"/>
          <w:szCs w:val="28"/>
        </w:rPr>
        <w:t xml:space="preserve"> подходящих</w:t>
      </w:r>
      <w:r w:rsidRPr="0049699C">
        <w:rPr>
          <w:rFonts w:ascii="Times New Roman" w:hAnsi="Times New Roman" w:cs="Times New Roman"/>
          <w:sz w:val="28"/>
          <w:szCs w:val="28"/>
        </w:rPr>
        <w:t xml:space="preserve"> для</w:t>
      </w:r>
      <w:r w:rsidR="00721AFC">
        <w:rPr>
          <w:rFonts w:ascii="Times New Roman" w:hAnsi="Times New Roman" w:cs="Times New Roman"/>
          <w:sz w:val="28"/>
          <w:szCs w:val="28"/>
        </w:rPr>
        <w:t xml:space="preserve"> локальных условий</w:t>
      </w:r>
      <w:r w:rsidR="00154E1B">
        <w:rPr>
          <w:rFonts w:ascii="Times New Roman" w:hAnsi="Times New Roman" w:cs="Times New Roman"/>
          <w:sz w:val="28"/>
          <w:szCs w:val="28"/>
        </w:rPr>
        <w:t xml:space="preserve"> и </w:t>
      </w:r>
      <w:r w:rsidR="00721AFC">
        <w:rPr>
          <w:rFonts w:ascii="Times New Roman" w:hAnsi="Times New Roman" w:cs="Times New Roman"/>
          <w:sz w:val="28"/>
          <w:szCs w:val="28"/>
        </w:rPr>
        <w:t>соот</w:t>
      </w:r>
      <w:r w:rsidR="002D3591">
        <w:rPr>
          <w:rFonts w:ascii="Times New Roman" w:hAnsi="Times New Roman" w:cs="Times New Roman"/>
          <w:sz w:val="28"/>
          <w:szCs w:val="28"/>
        </w:rPr>
        <w:t>ветств</w:t>
      </w:r>
      <w:r w:rsidR="006065BB">
        <w:rPr>
          <w:rFonts w:ascii="Times New Roman" w:hAnsi="Times New Roman" w:cs="Times New Roman"/>
          <w:sz w:val="28"/>
          <w:szCs w:val="28"/>
        </w:rPr>
        <w:t xml:space="preserve">ующих </w:t>
      </w:r>
      <w:proofErr w:type="gramStart"/>
      <w:r w:rsidR="00721AFC">
        <w:rPr>
          <w:rFonts w:ascii="Times New Roman" w:hAnsi="Times New Roman" w:cs="Times New Roman"/>
          <w:sz w:val="28"/>
          <w:szCs w:val="28"/>
        </w:rPr>
        <w:t>критериями  легитимности</w:t>
      </w:r>
      <w:proofErr w:type="gramEnd"/>
      <w:r w:rsidR="00721AFC">
        <w:rPr>
          <w:rFonts w:ascii="Times New Roman" w:hAnsi="Times New Roman" w:cs="Times New Roman"/>
          <w:sz w:val="28"/>
          <w:szCs w:val="28"/>
        </w:rPr>
        <w:t xml:space="preserve">, </w:t>
      </w:r>
      <w:r w:rsidR="006065BB">
        <w:rPr>
          <w:rFonts w:ascii="Times New Roman" w:hAnsi="Times New Roman" w:cs="Times New Roman"/>
          <w:sz w:val="28"/>
          <w:szCs w:val="28"/>
        </w:rPr>
        <w:t>для того</w:t>
      </w:r>
      <w:r w:rsidR="00721AFC">
        <w:rPr>
          <w:rFonts w:ascii="Times New Roman" w:hAnsi="Times New Roman" w:cs="Times New Roman"/>
          <w:sz w:val="28"/>
          <w:szCs w:val="28"/>
        </w:rPr>
        <w:t xml:space="preserve">, </w:t>
      </w:r>
      <w:r w:rsidR="006065BB">
        <w:rPr>
          <w:rFonts w:ascii="Times New Roman" w:hAnsi="Times New Roman" w:cs="Times New Roman"/>
          <w:sz w:val="28"/>
          <w:szCs w:val="28"/>
        </w:rPr>
        <w:t xml:space="preserve">чтобы быть уверенными в том, </w:t>
      </w:r>
      <w:r w:rsidR="00721AFC">
        <w:rPr>
          <w:rFonts w:ascii="Times New Roman" w:hAnsi="Times New Roman" w:cs="Times New Roman"/>
          <w:sz w:val="28"/>
          <w:szCs w:val="28"/>
        </w:rPr>
        <w:t xml:space="preserve">что собранные дозы соответствуют национальным утвержденным требованиям для лечения пациентов. </w:t>
      </w:r>
    </w:p>
    <w:p w:rsidR="00FF1362" w:rsidRDefault="002D3591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</w:t>
      </w:r>
      <w:r w:rsidR="00FF136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оординация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с доступными местными ресурсами:</w:t>
      </w:r>
    </w:p>
    <w:p w:rsidR="00FF1362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Свяжитесь с отделами общественного здравоохранения, местными больницами и поставщиками медицинских услуг, которые лечили COVID-19</w:t>
      </w:r>
      <w:r w:rsidR="00FF1362">
        <w:rPr>
          <w:rFonts w:ascii="Times New Roman" w:hAnsi="Times New Roman" w:cs="Times New Roman"/>
          <w:sz w:val="28"/>
          <w:szCs w:val="28"/>
        </w:rPr>
        <w:t xml:space="preserve"> </w:t>
      </w:r>
      <w:r w:rsidRPr="0049699C">
        <w:rPr>
          <w:rFonts w:ascii="Times New Roman" w:hAnsi="Times New Roman" w:cs="Times New Roman"/>
          <w:sz w:val="28"/>
          <w:szCs w:val="28"/>
        </w:rPr>
        <w:t>пациентов</w:t>
      </w:r>
      <w:r w:rsidR="002D3591">
        <w:rPr>
          <w:rFonts w:ascii="Times New Roman" w:hAnsi="Times New Roman" w:cs="Times New Roman"/>
          <w:sz w:val="28"/>
          <w:szCs w:val="28"/>
        </w:rPr>
        <w:t>,</w:t>
      </w:r>
      <w:r w:rsidRPr="0049699C">
        <w:rPr>
          <w:rFonts w:ascii="Times New Roman" w:hAnsi="Times New Roman" w:cs="Times New Roman"/>
          <w:sz w:val="28"/>
          <w:szCs w:val="28"/>
        </w:rPr>
        <w:t xml:space="preserve"> для развития партнерства по набору выздоровевших пациентов в к</w:t>
      </w:r>
      <w:r w:rsidR="002D3591">
        <w:rPr>
          <w:rFonts w:ascii="Times New Roman" w:hAnsi="Times New Roman" w:cs="Times New Roman"/>
          <w:sz w:val="28"/>
          <w:szCs w:val="28"/>
        </w:rPr>
        <w:t>ачестве добровольных доноров С</w:t>
      </w:r>
      <w:r w:rsidR="00FF1362">
        <w:rPr>
          <w:rFonts w:ascii="Times New Roman" w:hAnsi="Times New Roman" w:cs="Times New Roman"/>
          <w:sz w:val="28"/>
          <w:szCs w:val="28"/>
        </w:rPr>
        <w:t>С</w:t>
      </w:r>
      <w:r w:rsidR="002D3591">
        <w:rPr>
          <w:rFonts w:ascii="Times New Roman" w:hAnsi="Times New Roman" w:cs="Times New Roman"/>
          <w:sz w:val="28"/>
          <w:szCs w:val="28"/>
        </w:rPr>
        <w:t>Р</w:t>
      </w:r>
      <w:r w:rsidRPr="0049699C">
        <w:rPr>
          <w:rFonts w:ascii="Times New Roman" w:hAnsi="Times New Roman" w:cs="Times New Roman"/>
          <w:sz w:val="28"/>
          <w:szCs w:val="28"/>
        </w:rPr>
        <w:t>.</w:t>
      </w:r>
    </w:p>
    <w:p w:rsidR="00FF1362" w:rsidRDefault="00FF1362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Разработайте соответствующую процедуру </w:t>
      </w:r>
      <w:r w:rsidR="00372590" w:rsidRPr="0049699C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>а информацией,</w:t>
      </w:r>
      <w:r w:rsidR="00BF4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которой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лечащие врачи и работники общественного здравоохранения могли</w:t>
      </w:r>
      <w:r>
        <w:rPr>
          <w:rFonts w:ascii="Times New Roman" w:hAnsi="Times New Roman" w:cs="Times New Roman"/>
          <w:sz w:val="28"/>
          <w:szCs w:val="28"/>
        </w:rPr>
        <w:t xml:space="preserve"> бы связаться с уже </w:t>
      </w:r>
      <w:r w:rsidR="00372590" w:rsidRPr="0049699C">
        <w:rPr>
          <w:rFonts w:ascii="Times New Roman" w:hAnsi="Times New Roman" w:cs="Times New Roman"/>
          <w:sz w:val="28"/>
          <w:szCs w:val="28"/>
        </w:rPr>
        <w:t>выздоровевшим</w:t>
      </w:r>
      <w:r>
        <w:rPr>
          <w:rFonts w:ascii="Times New Roman" w:hAnsi="Times New Roman" w:cs="Times New Roman"/>
          <w:sz w:val="28"/>
          <w:szCs w:val="28"/>
        </w:rPr>
        <w:t>и, выписанными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пациентам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331DA" w:rsidRDefault="00FF1362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372590" w:rsidRPr="0049699C">
        <w:rPr>
          <w:rFonts w:ascii="Times New Roman" w:hAnsi="Times New Roman" w:cs="Times New Roman"/>
          <w:sz w:val="28"/>
          <w:szCs w:val="28"/>
        </w:rPr>
        <w:t>оощряйте местных партнеров предоставлять выздоровевшим пациентам «бумажную» докуме</w:t>
      </w:r>
      <w:r>
        <w:rPr>
          <w:rFonts w:ascii="Times New Roman" w:hAnsi="Times New Roman" w:cs="Times New Roman"/>
          <w:sz w:val="28"/>
          <w:szCs w:val="28"/>
        </w:rPr>
        <w:t>нтацию как о первоначаль</w:t>
      </w:r>
      <w:r w:rsidR="002D35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 положительном диагностическом тесте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пациентов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2D3591">
        <w:rPr>
          <w:rFonts w:ascii="Times New Roman" w:hAnsi="Times New Roman" w:cs="Times New Roman"/>
          <w:sz w:val="28"/>
          <w:szCs w:val="28"/>
        </w:rPr>
        <w:t>об отрицательном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тест</w:t>
      </w:r>
      <w:r w:rsidR="002D3591">
        <w:rPr>
          <w:rFonts w:ascii="Times New Roman" w:hAnsi="Times New Roman" w:cs="Times New Roman"/>
          <w:sz w:val="28"/>
          <w:szCs w:val="28"/>
        </w:rPr>
        <w:t>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на SA</w:t>
      </w:r>
      <w:r w:rsidR="002D3591">
        <w:rPr>
          <w:rFonts w:ascii="Times New Roman" w:hAnsi="Times New Roman" w:cs="Times New Roman"/>
          <w:sz w:val="28"/>
          <w:szCs w:val="28"/>
        </w:rPr>
        <w:t>RS-CoV-2 при выздоро</w:t>
      </w:r>
      <w:r>
        <w:rPr>
          <w:rFonts w:ascii="Times New Roman" w:hAnsi="Times New Roman" w:cs="Times New Roman"/>
          <w:sz w:val="28"/>
          <w:szCs w:val="28"/>
        </w:rPr>
        <w:t>влении</w:t>
      </w:r>
      <w:r w:rsidR="00372590" w:rsidRPr="0049699C">
        <w:rPr>
          <w:rFonts w:ascii="Times New Roman" w:hAnsi="Times New Roman" w:cs="Times New Roman"/>
          <w:sz w:val="28"/>
          <w:szCs w:val="28"/>
        </w:rPr>
        <w:t>. Эта 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передана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в учреждение по сбору кр</w:t>
      </w:r>
      <w:r>
        <w:rPr>
          <w:rFonts w:ascii="Times New Roman" w:hAnsi="Times New Roman" w:cs="Times New Roman"/>
          <w:sz w:val="28"/>
          <w:szCs w:val="28"/>
        </w:rPr>
        <w:t>ови и может передаваться лично</w:t>
      </w:r>
      <w:r w:rsidR="009331DA">
        <w:rPr>
          <w:rFonts w:ascii="Times New Roman" w:hAnsi="Times New Roman" w:cs="Times New Roman"/>
          <w:sz w:val="28"/>
          <w:szCs w:val="28"/>
        </w:rPr>
        <w:t>. См. Права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доноров.</w:t>
      </w:r>
    </w:p>
    <w:p w:rsidR="009331DA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Свяжитесь с местными С</w:t>
      </w:r>
      <w:r w:rsidR="009331DA">
        <w:rPr>
          <w:rFonts w:ascii="Times New Roman" w:hAnsi="Times New Roman" w:cs="Times New Roman"/>
          <w:sz w:val="28"/>
          <w:szCs w:val="28"/>
        </w:rPr>
        <w:t>МИ, чтобы дать</w:t>
      </w:r>
      <w:r w:rsidR="002D3591">
        <w:rPr>
          <w:rFonts w:ascii="Times New Roman" w:hAnsi="Times New Roman" w:cs="Times New Roman"/>
          <w:sz w:val="28"/>
          <w:szCs w:val="28"/>
        </w:rPr>
        <w:t xml:space="preserve"> объявление</w:t>
      </w:r>
      <w:r w:rsidRPr="0049699C">
        <w:rPr>
          <w:rFonts w:ascii="Times New Roman" w:hAnsi="Times New Roman" w:cs="Times New Roman"/>
          <w:sz w:val="28"/>
          <w:szCs w:val="28"/>
        </w:rPr>
        <w:t xml:space="preserve"> </w:t>
      </w:r>
      <w:r w:rsidR="002D3591">
        <w:rPr>
          <w:rFonts w:ascii="Times New Roman" w:hAnsi="Times New Roman" w:cs="Times New Roman"/>
          <w:sz w:val="28"/>
          <w:szCs w:val="28"/>
        </w:rPr>
        <w:t xml:space="preserve">с просьбой к пациентам, восстановившимся после </w:t>
      </w:r>
      <w:r w:rsidR="009331DA">
        <w:rPr>
          <w:rFonts w:ascii="Times New Roman" w:hAnsi="Times New Roman" w:cs="Times New Roman"/>
          <w:sz w:val="28"/>
          <w:szCs w:val="28"/>
        </w:rPr>
        <w:t>COVID-19</w:t>
      </w:r>
      <w:r w:rsidR="002D3591">
        <w:rPr>
          <w:rFonts w:ascii="Times New Roman" w:hAnsi="Times New Roman" w:cs="Times New Roman"/>
          <w:sz w:val="28"/>
          <w:szCs w:val="28"/>
        </w:rPr>
        <w:t>,</w:t>
      </w:r>
      <w:r w:rsidR="009331DA">
        <w:rPr>
          <w:rFonts w:ascii="Times New Roman" w:hAnsi="Times New Roman" w:cs="Times New Roman"/>
          <w:sz w:val="28"/>
          <w:szCs w:val="28"/>
        </w:rPr>
        <w:t xml:space="preserve"> связаться с учреждением</w:t>
      </w:r>
      <w:r w:rsidRPr="0049699C">
        <w:rPr>
          <w:rFonts w:ascii="Times New Roman" w:hAnsi="Times New Roman" w:cs="Times New Roman"/>
          <w:sz w:val="28"/>
          <w:szCs w:val="28"/>
        </w:rPr>
        <w:t xml:space="preserve"> по сбору крови.</w:t>
      </w:r>
      <w:r w:rsidR="00933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DA" w:rsidRDefault="009331DA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9331DA">
        <w:rPr>
          <w:rFonts w:ascii="Times New Roman" w:hAnsi="Times New Roman" w:cs="Times New Roman"/>
          <w:b/>
          <w:sz w:val="28"/>
          <w:szCs w:val="28"/>
        </w:rPr>
        <w:t>Критерии легитимности</w:t>
      </w:r>
      <w:r w:rsidR="00372590" w:rsidRPr="009331DA">
        <w:rPr>
          <w:rFonts w:ascii="Times New Roman" w:hAnsi="Times New Roman" w:cs="Times New Roman"/>
          <w:b/>
          <w:sz w:val="28"/>
          <w:szCs w:val="28"/>
        </w:rPr>
        <w:t xml:space="preserve"> доноров и документация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см. Сообщение FDA от 24 марта</w:t>
      </w:r>
      <w:r w:rsidR="00372590" w:rsidRPr="0049699C">
        <w:rPr>
          <w:rFonts w:ascii="Times New Roman" w:hAnsi="Times New Roman" w:cs="Times New Roman"/>
          <w:sz w:val="28"/>
          <w:szCs w:val="28"/>
        </w:rPr>
        <w:t>, если иное не отмечено:</w:t>
      </w:r>
    </w:p>
    <w:p w:rsidR="009331DA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Документирование инфекции SARS-CoV</w:t>
      </w:r>
      <w:r w:rsidR="009331DA">
        <w:rPr>
          <w:rFonts w:ascii="Times New Roman" w:hAnsi="Times New Roman" w:cs="Times New Roman"/>
          <w:sz w:val="28"/>
          <w:szCs w:val="28"/>
        </w:rPr>
        <w:t>-2 (диагностика и выздоровление) следующим образом:</w:t>
      </w:r>
      <w:r w:rsidRPr="00496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DA" w:rsidRDefault="009331DA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Предыдущий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диагноз COVID-19 с помощью лабораторного анализа должен быть предоставлен в учреждение по сбору 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B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BB6B7A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>. Письменная документация обязательна и может быть пер</w:t>
      </w:r>
      <w:r>
        <w:rPr>
          <w:rFonts w:ascii="Times New Roman" w:hAnsi="Times New Roman" w:cs="Times New Roman"/>
          <w:sz w:val="28"/>
          <w:szCs w:val="28"/>
        </w:rPr>
        <w:t>едана потенциальным донором</w:t>
      </w:r>
      <w:r w:rsidR="00BB6B7A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:rsidR="00BB6B7A" w:rsidRDefault="00BB6B7A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Отрицательные результаты </w:t>
      </w:r>
      <w:r w:rsidR="002D359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одного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нескольких  мазков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носоглотки</w:t>
      </w:r>
      <w:r w:rsidR="002D3591" w:rsidRPr="002D3591">
        <w:t xml:space="preserve"> </w:t>
      </w:r>
      <w:r w:rsidR="002D3591">
        <w:rPr>
          <w:rFonts w:ascii="Times New Roman" w:hAnsi="Times New Roman" w:cs="Times New Roman"/>
          <w:sz w:val="28"/>
          <w:szCs w:val="28"/>
        </w:rPr>
        <w:t xml:space="preserve"> на</w:t>
      </w:r>
      <w:r w:rsidR="002D3591" w:rsidRPr="002D3591">
        <w:rPr>
          <w:rFonts w:ascii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372590" w:rsidRPr="0049699C">
        <w:rPr>
          <w:rFonts w:ascii="Times New Roman" w:hAnsi="Times New Roman" w:cs="Times New Roman"/>
          <w:sz w:val="28"/>
          <w:szCs w:val="28"/>
        </w:rPr>
        <w:t>молекулярный диагностический анализ к</w:t>
      </w:r>
      <w:r>
        <w:rPr>
          <w:rFonts w:ascii="Times New Roman" w:hAnsi="Times New Roman" w:cs="Times New Roman"/>
          <w:sz w:val="28"/>
          <w:szCs w:val="28"/>
        </w:rPr>
        <w:t xml:space="preserve">рови [если с момента проявления последних симптомов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прошло менее 28 дней.] </w:t>
      </w:r>
      <w:r w:rsidR="00372590" w:rsidRPr="0049699C">
        <w:rPr>
          <w:rFonts w:ascii="Times New Roman" w:hAnsi="Times New Roman" w:cs="Times New Roman"/>
          <w:sz w:val="28"/>
          <w:szCs w:val="28"/>
        </w:rPr>
        <w:lastRenderedPageBreak/>
        <w:t xml:space="preserve">Частичный список доступных тестов можно получить по адресу </w:t>
      </w:r>
      <w:hyperlink r:id="rId4" w:history="1">
        <w:r w:rsidRPr="003E2D0C">
          <w:rPr>
            <w:rStyle w:val="a3"/>
            <w:rFonts w:ascii="Times New Roman" w:hAnsi="Times New Roman" w:cs="Times New Roman"/>
            <w:sz w:val="28"/>
            <w:szCs w:val="28"/>
          </w:rPr>
          <w:t>https://www.fda.gov/medical-</w:t>
        </w:r>
        <w:r w:rsidRPr="003E2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devices</w:t>
        </w:r>
        <w:r w:rsidRPr="003E2D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E2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emergency</w:t>
        </w:r>
        <w:r w:rsidRPr="003E2D0C">
          <w:rPr>
            <w:rStyle w:val="a3"/>
            <w:rFonts w:ascii="Times New Roman" w:hAnsi="Times New Roman" w:cs="Times New Roman"/>
            <w:sz w:val="28"/>
            <w:szCs w:val="28"/>
          </w:rPr>
          <w:t>-s</w:t>
        </w:r>
        <w:r w:rsidRPr="003E2D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ituations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B6B7A">
        <w:rPr>
          <w:rFonts w:ascii="Times New Roman" w:hAnsi="Times New Roman" w:cs="Times New Roman"/>
          <w:sz w:val="28"/>
          <w:szCs w:val="28"/>
        </w:rPr>
        <w:t>...... (</w:t>
      </w:r>
      <w:r w:rsidR="002D3591">
        <w:rPr>
          <w:rFonts w:ascii="Times New Roman" w:hAnsi="Times New Roman" w:cs="Times New Roman"/>
          <w:sz w:val="28"/>
          <w:szCs w:val="28"/>
        </w:rPr>
        <w:t xml:space="preserve">см. стр. 2) </w:t>
      </w:r>
    </w:p>
    <w:p w:rsidR="00B4342C" w:rsidRDefault="00BB6B7A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Потенциальные доноры ССР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, у которых симптомы отсутствовали в течение 28 дней или </w:t>
      </w:r>
      <w:r>
        <w:rPr>
          <w:rFonts w:ascii="Times New Roman" w:hAnsi="Times New Roman" w:cs="Times New Roman"/>
          <w:sz w:val="28"/>
          <w:szCs w:val="28"/>
        </w:rPr>
        <w:t>дольше, имеют право считаться аллогенными донорами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4342C">
        <w:rPr>
          <w:rFonts w:ascii="Times New Roman" w:hAnsi="Times New Roman" w:cs="Times New Roman"/>
          <w:sz w:val="28"/>
          <w:szCs w:val="28"/>
        </w:rPr>
        <w:t xml:space="preserve"> мерами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предосторожности</w:t>
      </w:r>
      <w:r w:rsidR="00B4342C">
        <w:rPr>
          <w:rFonts w:ascii="Times New Roman" w:hAnsi="Times New Roman" w:cs="Times New Roman"/>
          <w:sz w:val="28"/>
          <w:szCs w:val="28"/>
        </w:rPr>
        <w:t>, представленными в сообщении FDA от 11 марта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, </w:t>
      </w:r>
      <w:r w:rsidR="00B4342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D3591">
        <w:rPr>
          <w:rFonts w:ascii="Times New Roman" w:hAnsi="Times New Roman" w:cs="Times New Roman"/>
          <w:sz w:val="28"/>
          <w:szCs w:val="28"/>
        </w:rPr>
        <w:t xml:space="preserve">у них должна быть </w:t>
      </w:r>
      <w:r w:rsidR="00B4342C">
        <w:rPr>
          <w:rFonts w:ascii="Times New Roman" w:hAnsi="Times New Roman" w:cs="Times New Roman"/>
          <w:sz w:val="28"/>
          <w:szCs w:val="28"/>
        </w:rPr>
        <w:t>документация о предшествующем диагнозе</w:t>
      </w:r>
      <w:r w:rsidR="00372590" w:rsidRPr="0049699C">
        <w:rPr>
          <w:rFonts w:ascii="Times New Roman" w:hAnsi="Times New Roman" w:cs="Times New Roman"/>
          <w:sz w:val="28"/>
          <w:szCs w:val="28"/>
        </w:rPr>
        <w:t>, но</w:t>
      </w:r>
      <w:r w:rsidR="00B4342C"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отрицательный тест для подтверждения выздоровления от инфекци</w:t>
      </w:r>
      <w:r w:rsidR="00B4342C">
        <w:rPr>
          <w:rFonts w:ascii="Times New Roman" w:hAnsi="Times New Roman" w:cs="Times New Roman"/>
          <w:sz w:val="28"/>
          <w:szCs w:val="28"/>
        </w:rPr>
        <w:t>и</w:t>
      </w:r>
      <w:r w:rsidR="002D3591" w:rsidRPr="002D3591">
        <w:t xml:space="preserve"> </w:t>
      </w:r>
      <w:r w:rsidR="002D3591" w:rsidRPr="002D3591">
        <w:rPr>
          <w:rFonts w:ascii="Times New Roman" w:hAnsi="Times New Roman" w:cs="Times New Roman"/>
          <w:sz w:val="28"/>
          <w:szCs w:val="28"/>
        </w:rPr>
        <w:t>не требуется</w:t>
      </w:r>
      <w:r w:rsidR="00B4342C">
        <w:rPr>
          <w:rFonts w:ascii="Times New Roman" w:hAnsi="Times New Roman" w:cs="Times New Roman"/>
          <w:sz w:val="28"/>
          <w:szCs w:val="28"/>
        </w:rPr>
        <w:t>. Выздоровление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до</w:t>
      </w:r>
      <w:r w:rsidR="00B4342C">
        <w:rPr>
          <w:rFonts w:ascii="Times New Roman" w:hAnsi="Times New Roman" w:cs="Times New Roman"/>
          <w:sz w:val="28"/>
          <w:szCs w:val="28"/>
        </w:rPr>
        <w:t xml:space="preserve">нора от COVID-19 до </w:t>
      </w:r>
      <w:proofErr w:type="spellStart"/>
      <w:r w:rsidR="00B4342C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B4342C">
        <w:rPr>
          <w:rFonts w:ascii="Times New Roman" w:hAnsi="Times New Roman" w:cs="Times New Roman"/>
          <w:sz w:val="28"/>
          <w:szCs w:val="28"/>
        </w:rPr>
        <w:t>, подтвержденное диагностич</w:t>
      </w:r>
      <w:r w:rsidR="002D3591">
        <w:rPr>
          <w:rFonts w:ascii="Times New Roman" w:hAnsi="Times New Roman" w:cs="Times New Roman"/>
          <w:sz w:val="28"/>
          <w:szCs w:val="28"/>
        </w:rPr>
        <w:t>еским тестированием</w:t>
      </w:r>
      <w:r w:rsidR="00154E1B">
        <w:rPr>
          <w:rFonts w:ascii="Times New Roman" w:hAnsi="Times New Roman" w:cs="Times New Roman"/>
          <w:sz w:val="28"/>
          <w:szCs w:val="28"/>
        </w:rPr>
        <w:t xml:space="preserve"> и исчезновением симптомов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590" w:rsidRPr="0049699C">
        <w:rPr>
          <w:rFonts w:ascii="Times New Roman" w:hAnsi="Times New Roman" w:cs="Times New Roman"/>
          <w:sz w:val="28"/>
          <w:szCs w:val="28"/>
        </w:rPr>
        <w:t>необходимо</w:t>
      </w:r>
      <w:r w:rsidR="00B4342C"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372590" w:rsidRPr="0049699C">
        <w:rPr>
          <w:rFonts w:ascii="Times New Roman" w:hAnsi="Times New Roman" w:cs="Times New Roman"/>
          <w:sz w:val="28"/>
          <w:szCs w:val="28"/>
        </w:rPr>
        <w:t>:</w:t>
      </w:r>
      <w:r w:rsidR="00B43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2C" w:rsidRDefault="00253B8B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B4342C">
        <w:rPr>
          <w:rFonts w:ascii="Times New Roman" w:hAnsi="Times New Roman" w:cs="Times New Roman"/>
          <w:sz w:val="28"/>
          <w:szCs w:val="28"/>
        </w:rPr>
        <w:t>безопасности других доноров и персонала</w:t>
      </w:r>
      <w:r w:rsidR="002D3591">
        <w:rPr>
          <w:rFonts w:ascii="Times New Roman" w:hAnsi="Times New Roman" w:cs="Times New Roman"/>
          <w:sz w:val="28"/>
          <w:szCs w:val="28"/>
        </w:rPr>
        <w:t>;</w:t>
      </w:r>
    </w:p>
    <w:p w:rsidR="00253B8B" w:rsidRDefault="00253B8B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42C">
        <w:rPr>
          <w:rFonts w:ascii="Times New Roman" w:hAnsi="Times New Roman" w:cs="Times New Roman"/>
          <w:sz w:val="28"/>
          <w:szCs w:val="28"/>
        </w:rPr>
        <w:t>отрицательный тест н</w:t>
      </w:r>
      <w:r w:rsidR="000D39D4">
        <w:rPr>
          <w:rFonts w:ascii="Times New Roman" w:hAnsi="Times New Roman" w:cs="Times New Roman"/>
          <w:sz w:val="28"/>
          <w:szCs w:val="28"/>
        </w:rPr>
        <w:t>е требуется в</w:t>
      </w:r>
      <w:r w:rsidR="00B4342C">
        <w:rPr>
          <w:rFonts w:ascii="Times New Roman" w:hAnsi="Times New Roman" w:cs="Times New Roman"/>
          <w:sz w:val="28"/>
          <w:szCs w:val="28"/>
        </w:rPr>
        <w:t xml:space="preserve"> </w:t>
      </w:r>
      <w:r w:rsidR="000D39D4">
        <w:rPr>
          <w:rFonts w:ascii="Times New Roman" w:hAnsi="Times New Roman" w:cs="Times New Roman"/>
          <w:sz w:val="28"/>
          <w:szCs w:val="28"/>
        </w:rPr>
        <w:t>качестве свидетельства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того, что пот</w:t>
      </w:r>
      <w:r w:rsidR="00B4342C">
        <w:rPr>
          <w:rFonts w:ascii="Times New Roman" w:hAnsi="Times New Roman" w:cs="Times New Roman"/>
          <w:sz w:val="28"/>
          <w:szCs w:val="28"/>
        </w:rPr>
        <w:t xml:space="preserve">енциальный донор здоров в день </w:t>
      </w:r>
      <w:proofErr w:type="spellStart"/>
      <w:r w:rsidR="00B4342C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>, как того треб</w:t>
      </w:r>
      <w:r w:rsidR="00B4342C">
        <w:rPr>
          <w:rFonts w:ascii="Times New Roman" w:hAnsi="Times New Roman" w:cs="Times New Roman"/>
          <w:sz w:val="28"/>
          <w:szCs w:val="28"/>
        </w:rPr>
        <w:t>уют критерии легитимности донора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[если с момента появления последнего симптома (-</w:t>
      </w:r>
      <w:proofErr w:type="spellStart"/>
      <w:r w:rsidR="00372590" w:rsidRPr="0049699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>) донора прошло менее 28 дней.] FDA 11 марта</w:t>
      </w:r>
      <w:r w:rsidR="00B4342C">
        <w:rPr>
          <w:rFonts w:ascii="Times New Roman" w:hAnsi="Times New Roman" w:cs="Times New Roman"/>
          <w:sz w:val="28"/>
          <w:szCs w:val="28"/>
        </w:rPr>
        <w:t xml:space="preserve">. </w:t>
      </w:r>
      <w:r w:rsidR="00372590" w:rsidRPr="0049699C">
        <w:rPr>
          <w:rFonts w:ascii="Times New Roman" w:hAnsi="Times New Roman" w:cs="Times New Roman"/>
          <w:sz w:val="28"/>
          <w:szCs w:val="28"/>
        </w:rPr>
        <w:t>Однако учрежден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253B8B">
        <w:rPr>
          <w:rFonts w:ascii="Times New Roman" w:hAnsi="Times New Roman" w:cs="Times New Roman"/>
          <w:sz w:val="28"/>
          <w:szCs w:val="28"/>
        </w:rPr>
        <w:t xml:space="preserve">в любое время </w:t>
      </w:r>
      <w:r>
        <w:rPr>
          <w:rFonts w:ascii="Times New Roman" w:hAnsi="Times New Roman" w:cs="Times New Roman"/>
          <w:sz w:val="28"/>
          <w:szCs w:val="28"/>
        </w:rPr>
        <w:t>может принять решение примени</w:t>
      </w:r>
      <w:r w:rsidR="00372590" w:rsidRPr="0049699C">
        <w:rPr>
          <w:rFonts w:ascii="Times New Roman" w:hAnsi="Times New Roman" w:cs="Times New Roman"/>
          <w:sz w:val="28"/>
          <w:szCs w:val="28"/>
        </w:rPr>
        <w:t>ть более строгие критерии.</w:t>
      </w:r>
    </w:p>
    <w:p w:rsidR="00253B8B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 xml:space="preserve">• Донорами должны быть мужчины или женщины, которые являются </w:t>
      </w:r>
      <w:proofErr w:type="spellStart"/>
      <w:r w:rsidRPr="0049699C">
        <w:rPr>
          <w:rFonts w:ascii="Times New Roman" w:hAnsi="Times New Roman" w:cs="Times New Roman"/>
          <w:sz w:val="28"/>
          <w:szCs w:val="28"/>
        </w:rPr>
        <w:t>нулипарными</w:t>
      </w:r>
      <w:proofErr w:type="spellEnd"/>
      <w:r w:rsidRPr="0049699C">
        <w:rPr>
          <w:rFonts w:ascii="Times New Roman" w:hAnsi="Times New Roman" w:cs="Times New Roman"/>
          <w:sz w:val="28"/>
          <w:szCs w:val="28"/>
        </w:rPr>
        <w:t xml:space="preserve"> или отрицательными в отношении антител к HLA. Это </w:t>
      </w:r>
      <w:r w:rsidR="00BF4CB6">
        <w:rPr>
          <w:rFonts w:ascii="Times New Roman" w:hAnsi="Times New Roman" w:cs="Times New Roman"/>
          <w:sz w:val="28"/>
          <w:szCs w:val="28"/>
        </w:rPr>
        <w:t>с</w:t>
      </w:r>
      <w:r w:rsidR="00253B8B">
        <w:rPr>
          <w:rFonts w:ascii="Times New Roman" w:hAnsi="Times New Roman" w:cs="Times New Roman"/>
          <w:sz w:val="28"/>
          <w:szCs w:val="28"/>
        </w:rPr>
        <w:t>тратеги</w:t>
      </w:r>
      <w:r w:rsidR="00BF4CB6">
        <w:rPr>
          <w:rFonts w:ascii="Times New Roman" w:hAnsi="Times New Roman" w:cs="Times New Roman"/>
          <w:sz w:val="28"/>
          <w:szCs w:val="28"/>
        </w:rPr>
        <w:t>я</w:t>
      </w:r>
      <w:r w:rsidR="00253B8B">
        <w:rPr>
          <w:rFonts w:ascii="Times New Roman" w:hAnsi="Times New Roman" w:cs="Times New Roman"/>
          <w:sz w:val="28"/>
          <w:szCs w:val="28"/>
        </w:rPr>
        <w:t xml:space="preserve"> снижения рисков </w:t>
      </w:r>
      <w:r w:rsidRPr="0049699C">
        <w:rPr>
          <w:rFonts w:ascii="Times New Roman" w:hAnsi="Times New Roman" w:cs="Times New Roman"/>
          <w:sz w:val="28"/>
          <w:szCs w:val="28"/>
        </w:rPr>
        <w:t>TRALI соответствует стандартам AABB для аккредитованных AABB сборщиков крови.</w:t>
      </w:r>
    </w:p>
    <w:p w:rsidR="00372590" w:rsidRPr="0049699C" w:rsidRDefault="000D39D4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Донор ССР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должен соответство</w:t>
      </w:r>
      <w:r w:rsidR="00253B8B">
        <w:rPr>
          <w:rFonts w:ascii="Times New Roman" w:hAnsi="Times New Roman" w:cs="Times New Roman"/>
          <w:sz w:val="28"/>
          <w:szCs w:val="28"/>
        </w:rPr>
        <w:t>вать всем критериям легитимности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аллогенно</w:t>
      </w:r>
      <w:r w:rsidR="00253B8B">
        <w:rPr>
          <w:rFonts w:ascii="Times New Roman" w:hAnsi="Times New Roman" w:cs="Times New Roman"/>
          <w:sz w:val="28"/>
          <w:szCs w:val="28"/>
        </w:rPr>
        <w:t xml:space="preserve">го донора крови в день </w:t>
      </w:r>
      <w:proofErr w:type="spellStart"/>
      <w:r w:rsidR="00253B8B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7C5D1B" w:rsidRDefault="000D39D4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Донор С</w:t>
      </w:r>
      <w:r w:rsidR="007C5D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может сдавать плазму один раз каждые 28 дней, как это доп</w:t>
      </w:r>
      <w:r>
        <w:rPr>
          <w:rFonts w:ascii="Times New Roman" w:hAnsi="Times New Roman" w:cs="Times New Roman"/>
          <w:sz w:val="28"/>
          <w:szCs w:val="28"/>
        </w:rPr>
        <w:t>ускается критериями легитимн</w:t>
      </w:r>
      <w:r w:rsidR="007C5D1B">
        <w:rPr>
          <w:rFonts w:ascii="Times New Roman" w:hAnsi="Times New Roman" w:cs="Times New Roman"/>
          <w:sz w:val="28"/>
          <w:szCs w:val="28"/>
        </w:rPr>
        <w:t>ости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аллогенного донора. </w:t>
      </w:r>
      <w:r w:rsidR="007C5D1B">
        <w:rPr>
          <w:rFonts w:ascii="Times New Roman" w:hAnsi="Times New Roman" w:cs="Times New Roman"/>
          <w:sz w:val="28"/>
          <w:szCs w:val="28"/>
        </w:rPr>
        <w:t>Все главы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372590" w:rsidRPr="0049699C">
        <w:rPr>
          <w:rFonts w:ascii="Times New Roman" w:hAnsi="Times New Roman" w:cs="Times New Roman"/>
          <w:sz w:val="28"/>
          <w:szCs w:val="28"/>
        </w:rPr>
        <w:t>н</w:t>
      </w:r>
      <w:r w:rsidR="007C5D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сами определя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ть, </w:t>
      </w:r>
      <w:r w:rsidR="007C5D1B">
        <w:rPr>
          <w:rFonts w:ascii="Times New Roman" w:hAnsi="Times New Roman" w:cs="Times New Roman"/>
          <w:sz w:val="28"/>
          <w:szCs w:val="28"/>
        </w:rPr>
        <w:t xml:space="preserve">когда более частые </w:t>
      </w:r>
      <w:proofErr w:type="spellStart"/>
      <w:r w:rsidR="007C5D1B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7C5D1B">
        <w:rPr>
          <w:rFonts w:ascii="Times New Roman" w:hAnsi="Times New Roman" w:cs="Times New Roman"/>
          <w:sz w:val="28"/>
          <w:szCs w:val="28"/>
        </w:rPr>
        <w:t xml:space="preserve"> плазмы уместны и разработать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политику</w:t>
      </w:r>
      <w:r w:rsidR="007C5D1B">
        <w:rPr>
          <w:rFonts w:ascii="Times New Roman" w:hAnsi="Times New Roman" w:cs="Times New Roman"/>
          <w:sz w:val="28"/>
          <w:szCs w:val="28"/>
        </w:rPr>
        <w:t xml:space="preserve"> поддержания безопасности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доноров и наличие CCP.</w:t>
      </w:r>
      <w:r w:rsidR="007C5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1B" w:rsidRDefault="007C5D1B" w:rsidP="004969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5D1B">
        <w:rPr>
          <w:rFonts w:ascii="Times New Roman" w:hAnsi="Times New Roman" w:cs="Times New Roman"/>
          <w:b/>
          <w:sz w:val="28"/>
          <w:szCs w:val="28"/>
        </w:rPr>
        <w:t>Донаци</w:t>
      </w:r>
      <w:r w:rsidR="00365FFB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365FFB">
        <w:rPr>
          <w:rFonts w:ascii="Times New Roman" w:hAnsi="Times New Roman" w:cs="Times New Roman"/>
          <w:b/>
          <w:sz w:val="28"/>
          <w:szCs w:val="28"/>
        </w:rPr>
        <w:t xml:space="preserve"> доно</w:t>
      </w:r>
      <w:r w:rsidRPr="007C5D1B">
        <w:rPr>
          <w:rFonts w:ascii="Times New Roman" w:hAnsi="Times New Roman" w:cs="Times New Roman"/>
          <w:b/>
          <w:sz w:val="28"/>
          <w:szCs w:val="28"/>
        </w:rPr>
        <w:t>ров.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r w:rsidR="00365FFB">
        <w:rPr>
          <w:rFonts w:ascii="Times New Roman" w:hAnsi="Times New Roman" w:cs="Times New Roman"/>
          <w:sz w:val="28"/>
          <w:szCs w:val="28"/>
        </w:rPr>
        <w:t>–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r w:rsidR="00365FFB">
        <w:rPr>
          <w:rFonts w:ascii="Times New Roman" w:hAnsi="Times New Roman" w:cs="Times New Roman"/>
          <w:sz w:val="28"/>
          <w:szCs w:val="28"/>
        </w:rPr>
        <w:t>(</w:t>
      </w:r>
      <w:r w:rsidR="00372590" w:rsidRPr="0049699C">
        <w:rPr>
          <w:rFonts w:ascii="Times New Roman" w:hAnsi="Times New Roman" w:cs="Times New Roman"/>
          <w:sz w:val="28"/>
          <w:szCs w:val="28"/>
        </w:rPr>
        <w:t>см. Сообщен</w:t>
      </w:r>
      <w:r w:rsidR="00365FFB">
        <w:rPr>
          <w:rFonts w:ascii="Times New Roman" w:hAnsi="Times New Roman" w:cs="Times New Roman"/>
          <w:sz w:val="28"/>
          <w:szCs w:val="28"/>
        </w:rPr>
        <w:t>ие FDA от 24 марта</w:t>
      </w:r>
      <w:r w:rsidR="00372590" w:rsidRPr="0049699C">
        <w:rPr>
          <w:rFonts w:ascii="Times New Roman" w:hAnsi="Times New Roman" w:cs="Times New Roman"/>
          <w:sz w:val="28"/>
          <w:szCs w:val="28"/>
        </w:rPr>
        <w:t>, если иное не отмечено</w:t>
      </w:r>
      <w:r w:rsidR="00365FFB">
        <w:rPr>
          <w:rFonts w:ascii="Times New Roman" w:hAnsi="Times New Roman" w:cs="Times New Roman"/>
          <w:sz w:val="28"/>
          <w:szCs w:val="28"/>
        </w:rPr>
        <w:t>)</w:t>
      </w:r>
      <w:r w:rsidR="00372590" w:rsidRPr="0049699C">
        <w:rPr>
          <w:rFonts w:ascii="Times New Roman" w:hAnsi="Times New Roman" w:cs="Times New Roman"/>
          <w:sz w:val="28"/>
          <w:szCs w:val="28"/>
        </w:rPr>
        <w:t>:</w:t>
      </w:r>
    </w:p>
    <w:p w:rsidR="007C5D1B" w:rsidRDefault="007C5D1B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должно быть получено согласие донора (например</w:t>
      </w:r>
      <w:r w:rsidR="00E555F9">
        <w:rPr>
          <w:rFonts w:ascii="Times New Roman" w:hAnsi="Times New Roman" w:cs="Times New Roman"/>
          <w:sz w:val="28"/>
          <w:szCs w:val="28"/>
        </w:rPr>
        <w:t>, Анкета AABB для</w:t>
      </w:r>
      <w:r>
        <w:rPr>
          <w:rFonts w:ascii="Times New Roman" w:hAnsi="Times New Roman" w:cs="Times New Roman"/>
          <w:sz w:val="28"/>
          <w:szCs w:val="28"/>
        </w:rPr>
        <w:t xml:space="preserve"> донора</w:t>
      </w:r>
      <w:r w:rsidR="00372590" w:rsidRPr="0049699C">
        <w:rPr>
          <w:rFonts w:ascii="Times New Roman" w:hAnsi="Times New Roman" w:cs="Times New Roman"/>
          <w:sz w:val="28"/>
          <w:szCs w:val="28"/>
        </w:rPr>
        <w:t>).</w:t>
      </w:r>
    </w:p>
    <w:p w:rsidR="00365FFB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Кроме того, тр</w:t>
      </w:r>
      <w:r w:rsidR="007C5D1B">
        <w:rPr>
          <w:rFonts w:ascii="Times New Roman" w:hAnsi="Times New Roman" w:cs="Times New Roman"/>
          <w:sz w:val="28"/>
          <w:szCs w:val="28"/>
        </w:rPr>
        <w:t>ебуется согласие на тестирование</w:t>
      </w:r>
      <w:r w:rsidRPr="0049699C">
        <w:rPr>
          <w:rFonts w:ascii="Times New Roman" w:hAnsi="Times New Roman" w:cs="Times New Roman"/>
          <w:sz w:val="28"/>
          <w:szCs w:val="28"/>
        </w:rPr>
        <w:t xml:space="preserve"> исследуемого продукта, если оно еще не включено в</w:t>
      </w:r>
      <w:r w:rsidR="007C5D1B">
        <w:rPr>
          <w:rFonts w:ascii="Times New Roman" w:hAnsi="Times New Roman" w:cs="Times New Roman"/>
          <w:sz w:val="28"/>
          <w:szCs w:val="28"/>
        </w:rPr>
        <w:t xml:space="preserve"> стандартную форму </w:t>
      </w:r>
      <w:r w:rsidR="00365FFB">
        <w:rPr>
          <w:rFonts w:ascii="Times New Roman" w:hAnsi="Times New Roman" w:cs="Times New Roman"/>
          <w:sz w:val="28"/>
          <w:szCs w:val="28"/>
        </w:rPr>
        <w:t>учреждения. Особое согласие требуется,</w:t>
      </w:r>
      <w:r w:rsidRPr="0049699C">
        <w:rPr>
          <w:rFonts w:ascii="Times New Roman" w:hAnsi="Times New Roman" w:cs="Times New Roman"/>
          <w:sz w:val="28"/>
          <w:szCs w:val="28"/>
        </w:rPr>
        <w:t xml:space="preserve"> если</w:t>
      </w:r>
      <w:r w:rsidR="00E555F9">
        <w:rPr>
          <w:rFonts w:ascii="Times New Roman" w:hAnsi="Times New Roman" w:cs="Times New Roman"/>
          <w:sz w:val="28"/>
          <w:szCs w:val="28"/>
        </w:rPr>
        <w:t xml:space="preserve"> образцы для исследования будут</w:t>
      </w:r>
      <w:r w:rsidRPr="0049699C">
        <w:rPr>
          <w:rFonts w:ascii="Times New Roman" w:hAnsi="Times New Roman" w:cs="Times New Roman"/>
          <w:sz w:val="28"/>
          <w:szCs w:val="28"/>
        </w:rPr>
        <w:t xml:space="preserve"> собраны</w:t>
      </w:r>
      <w:r w:rsidR="00365FFB">
        <w:rPr>
          <w:rFonts w:ascii="Times New Roman" w:hAnsi="Times New Roman" w:cs="Times New Roman"/>
          <w:sz w:val="28"/>
          <w:szCs w:val="28"/>
        </w:rPr>
        <w:t xml:space="preserve"> и отправлены на хранение</w:t>
      </w:r>
      <w:r w:rsidRPr="0049699C">
        <w:rPr>
          <w:rFonts w:ascii="Times New Roman" w:hAnsi="Times New Roman" w:cs="Times New Roman"/>
          <w:sz w:val="28"/>
          <w:szCs w:val="28"/>
        </w:rPr>
        <w:t>.</w:t>
      </w:r>
    </w:p>
    <w:p w:rsidR="00365FFB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 xml:space="preserve">• CCP будет </w:t>
      </w:r>
      <w:r w:rsidR="00365FFB">
        <w:rPr>
          <w:rFonts w:ascii="Times New Roman" w:hAnsi="Times New Roman" w:cs="Times New Roman"/>
          <w:sz w:val="28"/>
          <w:szCs w:val="28"/>
        </w:rPr>
        <w:t xml:space="preserve">собираться с помощью </w:t>
      </w:r>
      <w:proofErr w:type="spellStart"/>
      <w:proofErr w:type="gramStart"/>
      <w:r w:rsidR="00365FFB">
        <w:rPr>
          <w:rFonts w:ascii="Times New Roman" w:hAnsi="Times New Roman" w:cs="Times New Roman"/>
          <w:sz w:val="28"/>
          <w:szCs w:val="28"/>
        </w:rPr>
        <w:t>афереза</w:t>
      </w:r>
      <w:proofErr w:type="spellEnd"/>
      <w:r w:rsidR="00365FFB">
        <w:rPr>
          <w:rFonts w:ascii="Times New Roman" w:hAnsi="Times New Roman" w:cs="Times New Roman"/>
          <w:sz w:val="28"/>
          <w:szCs w:val="28"/>
        </w:rPr>
        <w:t xml:space="preserve">  ​</w:t>
      </w:r>
      <w:proofErr w:type="gramEnd"/>
      <w:r w:rsidR="00365FFB">
        <w:rPr>
          <w:rFonts w:ascii="Times New Roman" w:hAnsi="Times New Roman" w:cs="Times New Roman"/>
          <w:sz w:val="28"/>
          <w:szCs w:val="28"/>
        </w:rPr>
        <w:t>​как  лицензированный  компонент</w:t>
      </w:r>
      <w:r w:rsidRPr="0049699C">
        <w:rPr>
          <w:rFonts w:ascii="Times New Roman" w:hAnsi="Times New Roman" w:cs="Times New Roman"/>
          <w:sz w:val="28"/>
          <w:szCs w:val="28"/>
        </w:rPr>
        <w:t xml:space="preserve"> FFP или PF24. Продукция из цельной крови также может</w:t>
      </w:r>
      <w:r w:rsidR="00365FFB">
        <w:rPr>
          <w:rFonts w:ascii="Times New Roman" w:hAnsi="Times New Roman" w:cs="Times New Roman"/>
          <w:sz w:val="28"/>
          <w:szCs w:val="28"/>
        </w:rPr>
        <w:t xml:space="preserve"> рассматриваться</w:t>
      </w:r>
      <w:r w:rsidRPr="0049699C">
        <w:rPr>
          <w:rFonts w:ascii="Times New Roman" w:hAnsi="Times New Roman" w:cs="Times New Roman"/>
          <w:sz w:val="28"/>
          <w:szCs w:val="28"/>
        </w:rPr>
        <w:t>.</w:t>
      </w:r>
    </w:p>
    <w:p w:rsidR="00365FFB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lastRenderedPageBreak/>
        <w:t xml:space="preserve">• Учреждения по сбору крови могут следовать своим текущим правилам поиска и карантина. </w:t>
      </w:r>
      <w:r w:rsidR="00365FFB">
        <w:rPr>
          <w:rFonts w:ascii="Times New Roman" w:hAnsi="Times New Roman" w:cs="Times New Roman"/>
          <w:sz w:val="28"/>
          <w:szCs w:val="28"/>
        </w:rPr>
        <w:t xml:space="preserve">(Ссылка на </w:t>
      </w:r>
      <w:r w:rsidR="00365FFB">
        <w:rPr>
          <w:rFonts w:ascii="Times New Roman" w:hAnsi="Times New Roman" w:cs="Times New Roman"/>
          <w:sz w:val="28"/>
          <w:szCs w:val="28"/>
          <w:lang w:val="en-US"/>
        </w:rPr>
        <w:t>FDA</w:t>
      </w:r>
      <w:r w:rsidR="00365FFB" w:rsidRPr="00365FFB">
        <w:rPr>
          <w:rFonts w:ascii="Times New Roman" w:hAnsi="Times New Roman" w:cs="Times New Roman"/>
          <w:sz w:val="28"/>
          <w:szCs w:val="28"/>
        </w:rPr>
        <w:t xml:space="preserve"> от </w:t>
      </w:r>
      <w:r w:rsidRPr="0049699C">
        <w:rPr>
          <w:rFonts w:ascii="Times New Roman" w:hAnsi="Times New Roman" w:cs="Times New Roman"/>
          <w:sz w:val="28"/>
          <w:szCs w:val="28"/>
        </w:rPr>
        <w:t>11 марта</w:t>
      </w:r>
      <w:r w:rsidR="00FF142C">
        <w:rPr>
          <w:rFonts w:ascii="Times New Roman" w:hAnsi="Times New Roman" w:cs="Times New Roman"/>
          <w:sz w:val="28"/>
          <w:szCs w:val="28"/>
        </w:rPr>
        <w:t xml:space="preserve"> Опцион</w:t>
      </w:r>
      <w:r w:rsidR="00365FFB">
        <w:rPr>
          <w:rFonts w:ascii="Times New Roman" w:hAnsi="Times New Roman" w:cs="Times New Roman"/>
          <w:sz w:val="28"/>
          <w:szCs w:val="28"/>
        </w:rPr>
        <w:t>альные меры предосторожности)</w:t>
      </w:r>
    </w:p>
    <w:p w:rsidR="00365FFB" w:rsidRPr="00365FFB" w:rsidRDefault="00365FFB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FFB">
        <w:rPr>
          <w:rFonts w:ascii="Times New Roman" w:hAnsi="Times New Roman" w:cs="Times New Roman"/>
          <w:b/>
          <w:sz w:val="28"/>
          <w:szCs w:val="28"/>
        </w:rPr>
        <w:t>Переработка реконвалесцентной плазмы</w:t>
      </w:r>
    </w:p>
    <w:p w:rsidR="00CF40F0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Приложение A пок</w:t>
      </w:r>
      <w:r w:rsidR="00CF40F0">
        <w:rPr>
          <w:rFonts w:ascii="Times New Roman" w:hAnsi="Times New Roman" w:cs="Times New Roman"/>
          <w:sz w:val="28"/>
          <w:szCs w:val="28"/>
        </w:rPr>
        <w:t>азывает доступные пути переработки</w:t>
      </w:r>
      <w:r w:rsidRPr="0049699C">
        <w:rPr>
          <w:rFonts w:ascii="Times New Roman" w:hAnsi="Times New Roman" w:cs="Times New Roman"/>
          <w:sz w:val="28"/>
          <w:szCs w:val="28"/>
        </w:rPr>
        <w:t>. Учреждения по сбору крови должны следовать существующим</w:t>
      </w:r>
      <w:r w:rsidR="00365FFB">
        <w:rPr>
          <w:rFonts w:ascii="Times New Roman" w:hAnsi="Times New Roman" w:cs="Times New Roman"/>
          <w:sz w:val="28"/>
          <w:szCs w:val="28"/>
        </w:rPr>
        <w:t xml:space="preserve"> про</w:t>
      </w:r>
      <w:r w:rsidR="00AE5341">
        <w:rPr>
          <w:rFonts w:ascii="Times New Roman" w:hAnsi="Times New Roman" w:cs="Times New Roman"/>
          <w:sz w:val="28"/>
          <w:szCs w:val="28"/>
        </w:rPr>
        <w:t>токо</w:t>
      </w:r>
      <w:r w:rsidR="00CF40F0">
        <w:rPr>
          <w:rFonts w:ascii="Times New Roman" w:hAnsi="Times New Roman" w:cs="Times New Roman"/>
          <w:sz w:val="28"/>
          <w:szCs w:val="28"/>
        </w:rPr>
        <w:t>лам для сбора лицензи</w:t>
      </w:r>
      <w:r w:rsidR="00AE5341">
        <w:rPr>
          <w:rFonts w:ascii="Times New Roman" w:hAnsi="Times New Roman" w:cs="Times New Roman"/>
          <w:sz w:val="28"/>
          <w:szCs w:val="28"/>
        </w:rPr>
        <w:t>рованных</w:t>
      </w:r>
      <w:r w:rsidR="00AE5341" w:rsidRPr="00AE5341">
        <w:rPr>
          <w:rFonts w:ascii="Times New Roman" w:hAnsi="Times New Roman" w:cs="Times New Roman"/>
          <w:sz w:val="28"/>
          <w:szCs w:val="28"/>
        </w:rPr>
        <w:t xml:space="preserve"> </w:t>
      </w:r>
      <w:r w:rsidR="00AE5341">
        <w:rPr>
          <w:rFonts w:ascii="Times New Roman" w:hAnsi="Times New Roman" w:cs="Times New Roman"/>
          <w:sz w:val="28"/>
          <w:szCs w:val="28"/>
          <w:lang w:val="en-US"/>
        </w:rPr>
        <w:t>FFP</w:t>
      </w:r>
      <w:r w:rsidR="00AE5341" w:rsidRPr="00AE5341">
        <w:rPr>
          <w:rFonts w:ascii="Times New Roman" w:hAnsi="Times New Roman" w:cs="Times New Roman"/>
          <w:sz w:val="28"/>
          <w:szCs w:val="28"/>
        </w:rPr>
        <w:t xml:space="preserve"> </w:t>
      </w:r>
      <w:r w:rsidR="00AE5341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="00AE5341" w:rsidRPr="00AE5341">
        <w:rPr>
          <w:rFonts w:ascii="Times New Roman" w:hAnsi="Times New Roman" w:cs="Times New Roman"/>
          <w:sz w:val="28"/>
          <w:szCs w:val="28"/>
        </w:rPr>
        <w:t>24</w:t>
      </w:r>
      <w:r w:rsidR="00365FFB">
        <w:rPr>
          <w:rFonts w:ascii="Times New Roman" w:hAnsi="Times New Roman" w:cs="Times New Roman"/>
          <w:sz w:val="28"/>
          <w:szCs w:val="28"/>
        </w:rPr>
        <w:t xml:space="preserve"> </w:t>
      </w:r>
      <w:r w:rsidRPr="0049699C">
        <w:rPr>
          <w:rFonts w:ascii="Times New Roman" w:hAnsi="Times New Roman" w:cs="Times New Roman"/>
          <w:sz w:val="28"/>
          <w:szCs w:val="28"/>
        </w:rPr>
        <w:t>и ПФ24.</w:t>
      </w:r>
    </w:p>
    <w:p w:rsidR="00CF40F0" w:rsidRDefault="00CF40F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CCP - это аллогенный сбор</w:t>
      </w:r>
      <w:r w:rsidR="00E555F9">
        <w:rPr>
          <w:rFonts w:ascii="Times New Roman" w:hAnsi="Times New Roman" w:cs="Times New Roman"/>
          <w:sz w:val="28"/>
          <w:szCs w:val="28"/>
        </w:rPr>
        <w:t>, к которому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применяются все правила FDA, включая тестирование, обработку, хранение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E1B">
        <w:rPr>
          <w:rFonts w:ascii="Times New Roman" w:hAnsi="Times New Roman" w:cs="Times New Roman"/>
          <w:sz w:val="28"/>
          <w:szCs w:val="28"/>
        </w:rPr>
        <w:t>прослеживаемость</w:t>
      </w:r>
      <w:r w:rsidR="00372590" w:rsidRPr="0049699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372590" w:rsidRPr="0049699C">
        <w:rPr>
          <w:rFonts w:ascii="Times New Roman" w:hAnsi="Times New Roman" w:cs="Times New Roman"/>
          <w:sz w:val="28"/>
          <w:szCs w:val="28"/>
        </w:rPr>
        <w:t>см. Сообщение FDA от 24 марта</w:t>
      </w:r>
      <w:r>
        <w:rPr>
          <w:rFonts w:ascii="Times New Roman" w:hAnsi="Times New Roman" w:cs="Times New Roman"/>
          <w:sz w:val="28"/>
          <w:szCs w:val="28"/>
        </w:rPr>
        <w:t xml:space="preserve">]. Продукты из реконвалесцентной </w:t>
      </w:r>
      <w:r w:rsidR="00372590" w:rsidRPr="004969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лазмы должны иметь этикетку, позволяющую идентифицировать их для </w:t>
      </w:r>
      <w:r w:rsidR="00E555F9">
        <w:rPr>
          <w:rFonts w:ascii="Times New Roman" w:hAnsi="Times New Roman" w:cs="Times New Roman"/>
          <w:sz w:val="28"/>
          <w:szCs w:val="28"/>
        </w:rPr>
        <w:t>отдельного</w:t>
      </w:r>
      <w:r>
        <w:rPr>
          <w:rFonts w:ascii="Times New Roman" w:hAnsi="Times New Roman" w:cs="Times New Roman"/>
          <w:sz w:val="28"/>
          <w:szCs w:val="28"/>
        </w:rPr>
        <w:t xml:space="preserve"> хранения. </w:t>
      </w:r>
    </w:p>
    <w:p w:rsidR="00E555F9" w:rsidRDefault="00E555F9" w:rsidP="00496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5F9" w:rsidRDefault="00372590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F9">
        <w:rPr>
          <w:rFonts w:ascii="Times New Roman" w:hAnsi="Times New Roman" w:cs="Times New Roman"/>
          <w:b/>
          <w:sz w:val="28"/>
          <w:szCs w:val="28"/>
        </w:rPr>
        <w:t>Маркировка CCP как FFP ил</w:t>
      </w:r>
      <w:r w:rsidR="00CF40F0" w:rsidRPr="00E555F9">
        <w:rPr>
          <w:rFonts w:ascii="Times New Roman" w:hAnsi="Times New Roman" w:cs="Times New Roman"/>
          <w:b/>
          <w:sz w:val="28"/>
          <w:szCs w:val="28"/>
        </w:rPr>
        <w:t xml:space="preserve">и PF24 с атрибутами </w:t>
      </w:r>
      <w:r w:rsidR="00FF142C" w:rsidRPr="00E555F9">
        <w:rPr>
          <w:rFonts w:ascii="Times New Roman" w:hAnsi="Times New Roman" w:cs="Times New Roman"/>
          <w:b/>
          <w:sz w:val="28"/>
          <w:szCs w:val="28"/>
        </w:rPr>
        <w:t>–</w:t>
      </w:r>
      <w:r w:rsidR="00CF40F0" w:rsidRPr="00E55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42C" w:rsidRPr="00E555F9">
        <w:rPr>
          <w:rFonts w:ascii="Times New Roman" w:hAnsi="Times New Roman" w:cs="Times New Roman"/>
          <w:b/>
          <w:sz w:val="28"/>
          <w:szCs w:val="28"/>
        </w:rPr>
        <w:t>(</w:t>
      </w:r>
      <w:r w:rsidR="00CF40F0" w:rsidRPr="00E555F9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FF142C" w:rsidRPr="00E555F9">
        <w:rPr>
          <w:rFonts w:ascii="Times New Roman" w:hAnsi="Times New Roman" w:cs="Times New Roman"/>
          <w:b/>
          <w:sz w:val="28"/>
          <w:szCs w:val="28"/>
        </w:rPr>
        <w:t>FDA от</w:t>
      </w:r>
      <w:r w:rsidRPr="00E555F9">
        <w:rPr>
          <w:rFonts w:ascii="Times New Roman" w:hAnsi="Times New Roman" w:cs="Times New Roman"/>
          <w:b/>
          <w:sz w:val="28"/>
          <w:szCs w:val="28"/>
        </w:rPr>
        <w:t xml:space="preserve"> 24 марта</w:t>
      </w:r>
      <w:r w:rsidR="00FF142C" w:rsidRPr="00E555F9">
        <w:rPr>
          <w:rFonts w:ascii="Times New Roman" w:hAnsi="Times New Roman" w:cs="Times New Roman"/>
          <w:b/>
          <w:sz w:val="28"/>
          <w:szCs w:val="28"/>
        </w:rPr>
        <w:t>)</w:t>
      </w:r>
      <w:r w:rsidRPr="00E55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42C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Учреждения по сбору крови будут собирать</w:t>
      </w:r>
      <w:r w:rsidR="00E555F9">
        <w:rPr>
          <w:rFonts w:ascii="Times New Roman" w:hAnsi="Times New Roman" w:cs="Times New Roman"/>
          <w:sz w:val="28"/>
          <w:szCs w:val="28"/>
        </w:rPr>
        <w:t xml:space="preserve"> плазму</w:t>
      </w:r>
      <w:r w:rsidRPr="0049699C">
        <w:rPr>
          <w:rFonts w:ascii="Times New Roman" w:hAnsi="Times New Roman" w:cs="Times New Roman"/>
          <w:sz w:val="28"/>
          <w:szCs w:val="28"/>
        </w:rPr>
        <w:t>, подходящую в качестве компонента FFP или PF24,</w:t>
      </w:r>
      <w:r w:rsidR="00FF142C" w:rsidRPr="00FF142C">
        <w:t xml:space="preserve"> </w:t>
      </w:r>
      <w:r w:rsidR="00FF142C" w:rsidRPr="00FF142C">
        <w:rPr>
          <w:rFonts w:ascii="Times New Roman" w:hAnsi="Times New Roman" w:cs="Times New Roman"/>
          <w:sz w:val="28"/>
          <w:szCs w:val="28"/>
        </w:rPr>
        <w:t>аферезом</w:t>
      </w:r>
      <w:r w:rsidR="00FF142C">
        <w:rPr>
          <w:rFonts w:ascii="Times New Roman" w:hAnsi="Times New Roman" w:cs="Times New Roman"/>
          <w:sz w:val="28"/>
          <w:szCs w:val="28"/>
        </w:rPr>
        <w:t xml:space="preserve">, </w:t>
      </w:r>
      <w:r w:rsidRPr="0049699C">
        <w:rPr>
          <w:rFonts w:ascii="Times New Roman" w:hAnsi="Times New Roman" w:cs="Times New Roman"/>
          <w:sz w:val="28"/>
          <w:szCs w:val="28"/>
        </w:rPr>
        <w:t>и</w:t>
      </w:r>
      <w:r w:rsidR="00FF142C">
        <w:rPr>
          <w:rFonts w:ascii="Times New Roman" w:hAnsi="Times New Roman" w:cs="Times New Roman"/>
          <w:sz w:val="28"/>
          <w:szCs w:val="28"/>
        </w:rPr>
        <w:t xml:space="preserve"> распределить ее</w:t>
      </w:r>
      <w:r w:rsidRPr="0049699C">
        <w:rPr>
          <w:rFonts w:ascii="Times New Roman" w:hAnsi="Times New Roman" w:cs="Times New Roman"/>
          <w:sz w:val="28"/>
          <w:szCs w:val="28"/>
        </w:rPr>
        <w:t xml:space="preserve"> в больницы.</w:t>
      </w:r>
    </w:p>
    <w:p w:rsidR="00FF142C" w:rsidRDefault="00FF142C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Выдач</w:t>
      </w:r>
      <w:r w:rsidR="00E555F9">
        <w:rPr>
          <w:rFonts w:ascii="Times New Roman" w:hAnsi="Times New Roman" w:cs="Times New Roman"/>
          <w:sz w:val="28"/>
          <w:szCs w:val="28"/>
        </w:rPr>
        <w:t>а ССР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больному пациенту для лечения COVID-19 должна осуществляться </w:t>
      </w:r>
      <w:r>
        <w:rPr>
          <w:rFonts w:ascii="Times New Roman" w:hAnsi="Times New Roman" w:cs="Times New Roman"/>
          <w:sz w:val="28"/>
          <w:szCs w:val="28"/>
        </w:rPr>
        <w:t xml:space="preserve">в лечебном учреждении </w:t>
      </w:r>
      <w:r w:rsidR="00372590" w:rsidRPr="0049699C">
        <w:rPr>
          <w:rFonts w:ascii="Times New Roman" w:hAnsi="Times New Roman" w:cs="Times New Roman"/>
          <w:sz w:val="28"/>
          <w:szCs w:val="28"/>
        </w:rPr>
        <w:t>в соответствии с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5F9">
        <w:rPr>
          <w:rFonts w:ascii="Times New Roman" w:hAnsi="Times New Roman" w:cs="Times New Roman"/>
          <w:sz w:val="28"/>
          <w:szCs w:val="28"/>
        </w:rPr>
        <w:t>IND и может включать анализ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r w:rsidR="00E555F9">
        <w:rPr>
          <w:rFonts w:ascii="Times New Roman" w:hAnsi="Times New Roman" w:cs="Times New Roman"/>
          <w:sz w:val="28"/>
          <w:szCs w:val="28"/>
        </w:rPr>
        <w:t xml:space="preserve">на </w:t>
      </w:r>
      <w:r w:rsidR="00372590" w:rsidRPr="0049699C">
        <w:rPr>
          <w:rFonts w:ascii="Times New Roman" w:hAnsi="Times New Roman" w:cs="Times New Roman"/>
          <w:sz w:val="28"/>
          <w:szCs w:val="28"/>
        </w:rPr>
        <w:t>антител</w:t>
      </w:r>
      <w:r w:rsidR="00E555F9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372590" w:rsidRPr="0049699C">
        <w:rPr>
          <w:rFonts w:ascii="Times New Roman" w:hAnsi="Times New Roman" w:cs="Times New Roman"/>
          <w:sz w:val="28"/>
          <w:szCs w:val="28"/>
        </w:rPr>
        <w:t>SARS-CoV-2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продукта в качестве ССР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FF142C" w:rsidRDefault="00FF142C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Такой сбор CCP будет помечен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как FFP или PF24 с соответствующими атрибутами и предостережением.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94" w:rsidRPr="00205E94" w:rsidRDefault="00372590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E94">
        <w:rPr>
          <w:rFonts w:ascii="Times New Roman" w:hAnsi="Times New Roman" w:cs="Times New Roman"/>
          <w:b/>
          <w:sz w:val="28"/>
          <w:szCs w:val="28"/>
        </w:rPr>
        <w:t>Маркировка этих лицензированных компонентов крови должна:</w:t>
      </w:r>
    </w:p>
    <w:p w:rsidR="00205E94" w:rsidRDefault="00205E94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Включать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атрибут, указывающий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2590" w:rsidRPr="0049699C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 теста на антитела</w:t>
      </w:r>
      <w:r w:rsidR="00372590" w:rsidRPr="0049699C">
        <w:rPr>
          <w:rFonts w:ascii="Times New Roman" w:hAnsi="Times New Roman" w:cs="Times New Roman"/>
          <w:sz w:val="28"/>
          <w:szCs w:val="28"/>
        </w:rPr>
        <w:t>: «Этот продукт содержит SARS-CoV-2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антитела, измеренные с использова</w:t>
      </w:r>
      <w:r>
        <w:rPr>
          <w:rFonts w:ascii="Times New Roman" w:hAnsi="Times New Roman" w:cs="Times New Roman"/>
          <w:sz w:val="28"/>
          <w:szCs w:val="28"/>
        </w:rPr>
        <w:t>нием исследовательского анализа</w:t>
      </w:r>
      <w:r w:rsidR="00372590" w:rsidRPr="0049699C">
        <w:rPr>
          <w:rFonts w:ascii="Times New Roman" w:hAnsi="Times New Roman" w:cs="Times New Roman"/>
          <w:sz w:val="28"/>
          <w:szCs w:val="28"/>
        </w:rPr>
        <w:t>», и резуль</w:t>
      </w:r>
      <w:r w:rsidR="00E555F9">
        <w:rPr>
          <w:rFonts w:ascii="Times New Roman" w:hAnsi="Times New Roman" w:cs="Times New Roman"/>
          <w:sz w:val="28"/>
          <w:szCs w:val="28"/>
        </w:rPr>
        <w:t>тат может быть размещен на этикетке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205E94" w:rsidRDefault="00205E94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Включать предостережение</w:t>
      </w:r>
      <w:r w:rsidR="00372590" w:rsidRPr="0049699C">
        <w:rPr>
          <w:rFonts w:ascii="Times New Roman" w:hAnsi="Times New Roman" w:cs="Times New Roman"/>
          <w:sz w:val="28"/>
          <w:szCs w:val="28"/>
        </w:rPr>
        <w:t>, которо</w:t>
      </w:r>
      <w:r w:rsidR="00E555F9">
        <w:rPr>
          <w:rFonts w:ascii="Times New Roman" w:hAnsi="Times New Roman" w:cs="Times New Roman"/>
          <w:sz w:val="28"/>
          <w:szCs w:val="28"/>
        </w:rPr>
        <w:t>е может быть размещено на этикетке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2590" w:rsidRPr="0049699C">
        <w:rPr>
          <w:rFonts w:ascii="Times New Roman" w:hAnsi="Times New Roman" w:cs="Times New Roman"/>
          <w:sz w:val="28"/>
          <w:szCs w:val="28"/>
        </w:rPr>
        <w:t>«Осторожно: новое лекарство - ограничено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(или </w:t>
      </w:r>
      <w:r w:rsidR="00E555F9">
        <w:rPr>
          <w:rFonts w:ascii="Times New Roman" w:hAnsi="Times New Roman" w:cs="Times New Roman"/>
          <w:sz w:val="28"/>
          <w:szCs w:val="28"/>
        </w:rPr>
        <w:t>американским</w:t>
      </w:r>
      <w:r>
        <w:rPr>
          <w:rFonts w:ascii="Times New Roman" w:hAnsi="Times New Roman" w:cs="Times New Roman"/>
          <w:sz w:val="28"/>
          <w:szCs w:val="28"/>
        </w:rPr>
        <w:t>) законом</w:t>
      </w:r>
      <w:r w:rsidR="00E55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</w:t>
      </w:r>
      <w:r w:rsidR="00E555F9">
        <w:rPr>
          <w:rFonts w:ascii="Times New Roman" w:hAnsi="Times New Roman" w:cs="Times New Roman"/>
          <w:sz w:val="28"/>
          <w:szCs w:val="28"/>
        </w:rPr>
        <w:t>ько для исследовательских целей</w:t>
      </w:r>
      <w:r w:rsidR="00372590" w:rsidRPr="0049699C">
        <w:rPr>
          <w:rFonts w:ascii="Times New Roman" w:hAnsi="Times New Roman" w:cs="Times New Roman"/>
          <w:sz w:val="28"/>
          <w:szCs w:val="28"/>
        </w:rPr>
        <w:t>».</w:t>
      </w:r>
    </w:p>
    <w:p w:rsidR="00205E94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Ко</w:t>
      </w:r>
      <w:r w:rsidR="00205E94">
        <w:rPr>
          <w:rFonts w:ascii="Times New Roman" w:hAnsi="Times New Roman" w:cs="Times New Roman"/>
          <w:sz w:val="28"/>
          <w:szCs w:val="28"/>
        </w:rPr>
        <w:t>ды продуктов ISBT как атрибут:</w:t>
      </w:r>
    </w:p>
    <w:p w:rsidR="00205E94" w:rsidRDefault="00205E94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5F9"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Используйте соответствующие ко</w:t>
      </w:r>
      <w:r>
        <w:rPr>
          <w:rFonts w:ascii="Times New Roman" w:hAnsi="Times New Roman" w:cs="Times New Roman"/>
          <w:sz w:val="28"/>
          <w:szCs w:val="28"/>
        </w:rPr>
        <w:t>ды продуктов ISBT для реконвалесцентной плазмы.</w:t>
      </w:r>
    </w:p>
    <w:p w:rsidR="00205E94" w:rsidRDefault="00205E94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Коды обновляются, поэтому учреждения должны следить за текущими изменениями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веб</w:t>
      </w:r>
      <w:proofErr w:type="gramEnd"/>
      <w:r w:rsidR="00372590" w:rsidRPr="0049699C">
        <w:rPr>
          <w:rFonts w:ascii="Times New Roman" w:hAnsi="Times New Roman" w:cs="Times New Roman"/>
          <w:sz w:val="28"/>
          <w:szCs w:val="28"/>
        </w:rPr>
        <w:t xml:space="preserve">-сайте ICCBBA, </w:t>
      </w:r>
      <w:hyperlink r:id="rId5" w:history="1">
        <w:r w:rsidRPr="003E2D0C">
          <w:rPr>
            <w:rStyle w:val="a3"/>
            <w:rFonts w:ascii="Times New Roman" w:hAnsi="Times New Roman" w:cs="Times New Roman"/>
            <w:sz w:val="28"/>
            <w:szCs w:val="28"/>
          </w:rPr>
          <w:t>www.iccbba.org</w:t>
        </w:r>
      </w:hyperlink>
    </w:p>
    <w:p w:rsidR="00AB7867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E555F9">
        <w:rPr>
          <w:rFonts w:ascii="Times New Roman" w:hAnsi="Times New Roman" w:cs="Times New Roman"/>
          <w:b/>
          <w:sz w:val="28"/>
          <w:szCs w:val="28"/>
        </w:rPr>
        <w:lastRenderedPageBreak/>
        <w:t>Аль</w:t>
      </w:r>
      <w:r w:rsidR="00AB7867" w:rsidRPr="00E555F9">
        <w:rPr>
          <w:rFonts w:ascii="Times New Roman" w:hAnsi="Times New Roman" w:cs="Times New Roman"/>
          <w:b/>
          <w:sz w:val="28"/>
          <w:szCs w:val="28"/>
        </w:rPr>
        <w:t>тернативная маркировка коллекций</w:t>
      </w:r>
      <w:r w:rsidRPr="00E555F9">
        <w:rPr>
          <w:rFonts w:ascii="Times New Roman" w:hAnsi="Times New Roman" w:cs="Times New Roman"/>
          <w:b/>
          <w:sz w:val="28"/>
          <w:szCs w:val="28"/>
        </w:rPr>
        <w:t xml:space="preserve"> FFP или PF24 как единиц CCP с использованием кодов ICCBBA</w:t>
      </w:r>
      <w:r w:rsidRPr="0049699C">
        <w:rPr>
          <w:rFonts w:ascii="Times New Roman" w:hAnsi="Times New Roman" w:cs="Times New Roman"/>
          <w:sz w:val="28"/>
          <w:szCs w:val="28"/>
        </w:rPr>
        <w:t>:</w:t>
      </w:r>
    </w:p>
    <w:p w:rsidR="00AB7867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Учреждения по сбору крови могут выбрать маркировку прод</w:t>
      </w:r>
      <w:r w:rsidR="00AB7867">
        <w:rPr>
          <w:rFonts w:ascii="Times New Roman" w:hAnsi="Times New Roman" w:cs="Times New Roman"/>
          <w:sz w:val="28"/>
          <w:szCs w:val="28"/>
        </w:rPr>
        <w:t>укта, описанного выше, как</w:t>
      </w:r>
      <w:r w:rsidRPr="00496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99C">
        <w:rPr>
          <w:rFonts w:ascii="Times New Roman" w:hAnsi="Times New Roman" w:cs="Times New Roman"/>
          <w:sz w:val="28"/>
          <w:szCs w:val="28"/>
        </w:rPr>
        <w:t>Co</w:t>
      </w:r>
      <w:r w:rsidR="00AB7867">
        <w:rPr>
          <w:rFonts w:ascii="Times New Roman" w:hAnsi="Times New Roman" w:cs="Times New Roman"/>
          <w:sz w:val="28"/>
          <w:szCs w:val="28"/>
        </w:rPr>
        <w:t>nvalescent</w:t>
      </w:r>
      <w:proofErr w:type="spellEnd"/>
      <w:r w:rsidR="00AB7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867">
        <w:rPr>
          <w:rFonts w:ascii="Times New Roman" w:hAnsi="Times New Roman" w:cs="Times New Roman"/>
          <w:sz w:val="28"/>
          <w:szCs w:val="28"/>
        </w:rPr>
        <w:t>Plasma</w:t>
      </w:r>
      <w:proofErr w:type="spellEnd"/>
      <w:r w:rsidR="00E555F9">
        <w:rPr>
          <w:rFonts w:ascii="Times New Roman" w:hAnsi="Times New Roman" w:cs="Times New Roman"/>
          <w:sz w:val="28"/>
          <w:szCs w:val="28"/>
        </w:rPr>
        <w:t xml:space="preserve"> </w:t>
      </w:r>
      <w:r w:rsidR="00E555F9" w:rsidRPr="00E555F9">
        <w:rPr>
          <w:rFonts w:ascii="Times New Roman" w:hAnsi="Times New Roman" w:cs="Times New Roman"/>
          <w:sz w:val="28"/>
          <w:szCs w:val="28"/>
        </w:rPr>
        <w:t>компонент</w:t>
      </w:r>
      <w:r w:rsidRPr="0049699C">
        <w:rPr>
          <w:rFonts w:ascii="Times New Roman" w:hAnsi="Times New Roman" w:cs="Times New Roman"/>
          <w:sz w:val="28"/>
          <w:szCs w:val="28"/>
        </w:rPr>
        <w:t xml:space="preserve">. Такой продукт будет нелицензионным, но его можно будет отправлять </w:t>
      </w:r>
      <w:r w:rsidR="00AB7867">
        <w:rPr>
          <w:rFonts w:ascii="Times New Roman" w:hAnsi="Times New Roman" w:cs="Times New Roman"/>
          <w:sz w:val="28"/>
          <w:szCs w:val="28"/>
        </w:rPr>
        <w:t>в разные штаты</w:t>
      </w:r>
      <w:r w:rsidR="00E555F9">
        <w:rPr>
          <w:rFonts w:ascii="Times New Roman" w:hAnsi="Times New Roman" w:cs="Times New Roman"/>
          <w:sz w:val="28"/>
          <w:szCs w:val="28"/>
        </w:rPr>
        <w:t xml:space="preserve"> для вливания</w:t>
      </w:r>
      <w:r w:rsidRPr="0049699C">
        <w:rPr>
          <w:rFonts w:ascii="Times New Roman" w:hAnsi="Times New Roman" w:cs="Times New Roman"/>
          <w:sz w:val="28"/>
          <w:szCs w:val="28"/>
        </w:rPr>
        <w:t xml:space="preserve"> под</w:t>
      </w:r>
      <w:r w:rsidR="00AB7867">
        <w:rPr>
          <w:rFonts w:ascii="Times New Roman" w:hAnsi="Times New Roman" w:cs="Times New Roman"/>
          <w:sz w:val="28"/>
          <w:szCs w:val="28"/>
        </w:rPr>
        <w:t xml:space="preserve"> IND, одобренного FDA (номер IND должен быть на этикетке). (Ссылка на</w:t>
      </w:r>
      <w:r w:rsidRPr="0049699C">
        <w:rPr>
          <w:rFonts w:ascii="Times New Roman" w:hAnsi="Times New Roman" w:cs="Times New Roman"/>
          <w:sz w:val="28"/>
          <w:szCs w:val="28"/>
        </w:rPr>
        <w:t xml:space="preserve"> Сообщение FDA от 24 марта</w:t>
      </w:r>
      <w:r w:rsidR="00AB786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7867" w:rsidRPr="00E555F9" w:rsidRDefault="00372590" w:rsidP="004969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5F9">
        <w:rPr>
          <w:rFonts w:ascii="Times New Roman" w:hAnsi="Times New Roman" w:cs="Times New Roman"/>
          <w:b/>
          <w:sz w:val="28"/>
          <w:szCs w:val="28"/>
        </w:rPr>
        <w:t>Требования к этикетке и пример этикетки 4x4:</w:t>
      </w:r>
    </w:p>
    <w:p w:rsidR="00AB7867" w:rsidRDefault="00AB7867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Должна содержать предупредительную надпись: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«Осторожно: новый препарат - ограничено федеральным (или американским) законодател</w:t>
      </w:r>
      <w:r>
        <w:rPr>
          <w:rFonts w:ascii="Times New Roman" w:hAnsi="Times New Roman" w:cs="Times New Roman"/>
          <w:sz w:val="28"/>
          <w:szCs w:val="28"/>
        </w:rPr>
        <w:t>ьством</w:t>
      </w:r>
      <w:r w:rsidR="00E555F9">
        <w:rPr>
          <w:rFonts w:ascii="Times New Roman" w:hAnsi="Times New Roman" w:cs="Times New Roman"/>
          <w:sz w:val="28"/>
          <w:szCs w:val="28"/>
        </w:rPr>
        <w:t>, только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5F9">
        <w:rPr>
          <w:rFonts w:ascii="Times New Roman" w:hAnsi="Times New Roman" w:cs="Times New Roman"/>
          <w:sz w:val="28"/>
          <w:szCs w:val="28"/>
        </w:rPr>
        <w:t>исследовательских целей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</w:p>
    <w:p w:rsidR="00372590" w:rsidRPr="0049699C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Результаты анализа антител к SARS-CoV-2, если они доступны.</w:t>
      </w:r>
    </w:p>
    <w:p w:rsidR="00AB7867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Убедитесь, что регистрационный номер FDA заменил номер л</w:t>
      </w:r>
      <w:r w:rsidR="00BF4CB6">
        <w:rPr>
          <w:rFonts w:ascii="Times New Roman" w:hAnsi="Times New Roman" w:cs="Times New Roman"/>
          <w:sz w:val="28"/>
          <w:szCs w:val="28"/>
        </w:rPr>
        <w:t>ицензии и имеется другая информация</w:t>
      </w:r>
      <w:r w:rsidR="00AB7867">
        <w:rPr>
          <w:rFonts w:ascii="Times New Roman" w:hAnsi="Times New Roman" w:cs="Times New Roman"/>
          <w:sz w:val="28"/>
          <w:szCs w:val="28"/>
        </w:rPr>
        <w:t xml:space="preserve"> для доставки в другие штаты</w:t>
      </w:r>
      <w:r w:rsidRPr="0049699C">
        <w:rPr>
          <w:rFonts w:ascii="Times New Roman" w:hAnsi="Times New Roman" w:cs="Times New Roman"/>
          <w:sz w:val="28"/>
          <w:szCs w:val="28"/>
        </w:rPr>
        <w:t>, если</w:t>
      </w:r>
      <w:r w:rsidR="00AB7867">
        <w:rPr>
          <w:rFonts w:ascii="Times New Roman" w:hAnsi="Times New Roman" w:cs="Times New Roman"/>
          <w:sz w:val="28"/>
          <w:szCs w:val="28"/>
        </w:rPr>
        <w:t xml:space="preserve"> это </w:t>
      </w:r>
      <w:r w:rsidRPr="0049699C">
        <w:rPr>
          <w:rFonts w:ascii="Times New Roman" w:hAnsi="Times New Roman" w:cs="Times New Roman"/>
          <w:sz w:val="28"/>
          <w:szCs w:val="28"/>
        </w:rPr>
        <w:t>применимо.</w:t>
      </w:r>
    </w:p>
    <w:p w:rsidR="00AB7867" w:rsidRDefault="00BF4CB6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Удалите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ссылку на Информационный циркуляр.</w:t>
      </w:r>
      <w:r w:rsidR="00AB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B6" w:rsidRDefault="00BF4CB6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Коды на отдельные мешки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сбора 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в настоящее время недоступны. </w:t>
      </w:r>
      <w:r>
        <w:rPr>
          <w:rFonts w:ascii="Times New Roman" w:hAnsi="Times New Roman" w:cs="Times New Roman"/>
          <w:sz w:val="28"/>
          <w:szCs w:val="28"/>
        </w:rPr>
        <w:t>Используйте коды деления при расщепле</w:t>
      </w:r>
      <w:r w:rsidR="00154E1B">
        <w:rPr>
          <w:rFonts w:ascii="Times New Roman" w:hAnsi="Times New Roman" w:cs="Times New Roman"/>
          <w:sz w:val="28"/>
          <w:szCs w:val="28"/>
        </w:rPr>
        <w:t>нии донорской реконвалесцентной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COVID-19</w:t>
      </w:r>
      <w:r>
        <w:rPr>
          <w:rFonts w:ascii="Times New Roman" w:hAnsi="Times New Roman" w:cs="Times New Roman"/>
          <w:sz w:val="28"/>
          <w:szCs w:val="28"/>
        </w:rPr>
        <w:t xml:space="preserve"> плазмы</w:t>
      </w:r>
      <w:r w:rsidR="00372590" w:rsidRPr="0049699C">
        <w:rPr>
          <w:rFonts w:ascii="Times New Roman" w:hAnsi="Times New Roman" w:cs="Times New Roman"/>
          <w:sz w:val="28"/>
          <w:szCs w:val="28"/>
        </w:rPr>
        <w:t>. Информацию о маркировке продуктов плазмы можно найти в Стандарт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72590" w:rsidRPr="0049699C">
        <w:rPr>
          <w:rFonts w:ascii="Times New Roman" w:hAnsi="Times New Roman" w:cs="Times New Roman"/>
          <w:sz w:val="28"/>
          <w:szCs w:val="28"/>
        </w:rPr>
        <w:t>промышленного консенсуса США</w:t>
      </w:r>
      <w:r w:rsidR="00E555F9">
        <w:rPr>
          <w:rFonts w:ascii="Times New Roman" w:hAnsi="Times New Roman" w:cs="Times New Roman"/>
          <w:sz w:val="28"/>
          <w:szCs w:val="28"/>
        </w:rPr>
        <w:t>,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одинаковой маркировки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крови и компонентов крови с использованием ISBT 128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CB6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BF4CB6">
        <w:rPr>
          <w:rFonts w:ascii="Times New Roman" w:hAnsi="Times New Roman" w:cs="Times New Roman"/>
          <w:b/>
          <w:sz w:val="28"/>
          <w:szCs w:val="28"/>
        </w:rPr>
        <w:t>Пригодность продукта</w:t>
      </w:r>
      <w:r w:rsidR="00BF4CB6">
        <w:rPr>
          <w:rFonts w:ascii="Times New Roman" w:hAnsi="Times New Roman" w:cs="Times New Roman"/>
          <w:sz w:val="28"/>
          <w:szCs w:val="28"/>
        </w:rPr>
        <w:t xml:space="preserve"> - Ссылка на</w:t>
      </w:r>
      <w:r w:rsidRPr="0049699C">
        <w:rPr>
          <w:rFonts w:ascii="Times New Roman" w:hAnsi="Times New Roman" w:cs="Times New Roman"/>
          <w:sz w:val="28"/>
          <w:szCs w:val="28"/>
        </w:rPr>
        <w:t xml:space="preserve"> 24 марта</w:t>
      </w:r>
      <w:r w:rsidR="00BF4CB6">
        <w:rPr>
          <w:rFonts w:ascii="Times New Roman" w:hAnsi="Times New Roman" w:cs="Times New Roman"/>
          <w:sz w:val="28"/>
          <w:szCs w:val="28"/>
        </w:rPr>
        <w:t>,</w:t>
      </w:r>
      <w:r w:rsidRPr="0049699C">
        <w:rPr>
          <w:rFonts w:ascii="Times New Roman" w:hAnsi="Times New Roman" w:cs="Times New Roman"/>
          <w:sz w:val="28"/>
          <w:szCs w:val="28"/>
        </w:rPr>
        <w:t xml:space="preserve"> FDA</w:t>
      </w:r>
    </w:p>
    <w:p w:rsidR="00F6312A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• Применяются все требования к пр</w:t>
      </w:r>
      <w:r w:rsidR="00F6312A">
        <w:rPr>
          <w:rFonts w:ascii="Times New Roman" w:hAnsi="Times New Roman" w:cs="Times New Roman"/>
          <w:sz w:val="28"/>
          <w:szCs w:val="28"/>
        </w:rPr>
        <w:t>игодности продукта, и продукт может быть передан</w:t>
      </w:r>
      <w:r w:rsidRPr="0049699C">
        <w:rPr>
          <w:rFonts w:ascii="Times New Roman" w:hAnsi="Times New Roman" w:cs="Times New Roman"/>
          <w:sz w:val="28"/>
          <w:szCs w:val="28"/>
        </w:rPr>
        <w:t xml:space="preserve"> на объект</w:t>
      </w:r>
      <w:r w:rsidR="00F6312A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49699C">
        <w:rPr>
          <w:rFonts w:ascii="Times New Roman" w:hAnsi="Times New Roman" w:cs="Times New Roman"/>
          <w:sz w:val="28"/>
          <w:szCs w:val="28"/>
        </w:rPr>
        <w:t xml:space="preserve"> с утвержденным IND.</w:t>
      </w:r>
    </w:p>
    <w:p w:rsidR="00F6312A" w:rsidRDefault="00F6312A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Объем продукта должен</w:t>
      </w:r>
      <w:r w:rsidR="00372590" w:rsidRPr="0049699C">
        <w:rPr>
          <w:rFonts w:ascii="Times New Roman" w:hAnsi="Times New Roman" w:cs="Times New Roman"/>
          <w:sz w:val="28"/>
          <w:szCs w:val="28"/>
        </w:rPr>
        <w:t xml:space="preserve"> варьироваться и </w:t>
      </w:r>
      <w:r w:rsidR="00E555F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590" w:rsidRPr="0049699C">
        <w:rPr>
          <w:rFonts w:ascii="Times New Roman" w:hAnsi="Times New Roman" w:cs="Times New Roman"/>
          <w:sz w:val="28"/>
          <w:szCs w:val="28"/>
        </w:rPr>
        <w:t>не опреде</w:t>
      </w:r>
      <w:r>
        <w:rPr>
          <w:rFonts w:ascii="Times New Roman" w:hAnsi="Times New Roman" w:cs="Times New Roman"/>
          <w:sz w:val="28"/>
          <w:szCs w:val="28"/>
        </w:rPr>
        <w:t>ляет дозу во время переливания</w:t>
      </w:r>
      <w:r w:rsidR="00372590" w:rsidRPr="00496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2A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F6312A">
        <w:rPr>
          <w:rFonts w:ascii="Times New Roman" w:hAnsi="Times New Roman" w:cs="Times New Roman"/>
          <w:b/>
          <w:sz w:val="28"/>
          <w:szCs w:val="28"/>
        </w:rPr>
        <w:t>Национальный реестр продуктов</w:t>
      </w:r>
      <w:r w:rsidRPr="0049699C">
        <w:rPr>
          <w:rFonts w:ascii="Times New Roman" w:hAnsi="Times New Roman" w:cs="Times New Roman"/>
          <w:sz w:val="28"/>
          <w:szCs w:val="28"/>
        </w:rPr>
        <w:t>:</w:t>
      </w:r>
    </w:p>
    <w:p w:rsidR="00F6312A" w:rsidRDefault="00372590" w:rsidP="0049699C">
      <w:pPr>
        <w:jc w:val="both"/>
        <w:rPr>
          <w:rFonts w:ascii="Times New Roman" w:hAnsi="Times New Roman" w:cs="Times New Roman"/>
          <w:sz w:val="28"/>
          <w:szCs w:val="28"/>
        </w:rPr>
      </w:pPr>
      <w:r w:rsidRPr="0049699C">
        <w:rPr>
          <w:rFonts w:ascii="Times New Roman" w:hAnsi="Times New Roman" w:cs="Times New Roman"/>
          <w:sz w:val="28"/>
          <w:szCs w:val="28"/>
        </w:rPr>
        <w:t>После производства CCP учреждения крови должны регистрировать продукты, доступные для национального использования</w:t>
      </w:r>
      <w:r w:rsidR="00E555F9">
        <w:rPr>
          <w:rFonts w:ascii="Times New Roman" w:hAnsi="Times New Roman" w:cs="Times New Roman"/>
          <w:sz w:val="28"/>
          <w:szCs w:val="28"/>
        </w:rPr>
        <w:t>,</w:t>
      </w:r>
      <w:r w:rsidRPr="0049699C">
        <w:rPr>
          <w:rFonts w:ascii="Times New Roman" w:hAnsi="Times New Roman" w:cs="Times New Roman"/>
          <w:sz w:val="28"/>
          <w:szCs w:val="28"/>
        </w:rPr>
        <w:t xml:space="preserve"> на</w:t>
      </w:r>
      <w:r w:rsidR="00F6312A">
        <w:rPr>
          <w:rFonts w:ascii="Times New Roman" w:hAnsi="Times New Roman" w:cs="Times New Roman"/>
          <w:sz w:val="28"/>
          <w:szCs w:val="28"/>
        </w:rPr>
        <w:t xml:space="preserve"> </w:t>
      </w:r>
      <w:r w:rsidRPr="0049699C">
        <w:rPr>
          <w:rFonts w:ascii="Times New Roman" w:hAnsi="Times New Roman" w:cs="Times New Roman"/>
          <w:sz w:val="28"/>
          <w:szCs w:val="28"/>
        </w:rPr>
        <w:t>www.aabb.org/co</w:t>
      </w:r>
      <w:r w:rsidR="00F6312A">
        <w:rPr>
          <w:rFonts w:ascii="Times New Roman" w:hAnsi="Times New Roman" w:cs="Times New Roman"/>
          <w:sz w:val="28"/>
          <w:szCs w:val="28"/>
        </w:rPr>
        <w:t xml:space="preserve">vid19registry </w:t>
      </w:r>
    </w:p>
    <w:p w:rsidR="00154E1B" w:rsidRDefault="0015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E1B" w:rsidRPr="0049699C" w:rsidRDefault="00154E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4E1B" w:rsidRPr="0049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91"/>
    <w:rsid w:val="000773EC"/>
    <w:rsid w:val="000D39D4"/>
    <w:rsid w:val="000F5386"/>
    <w:rsid w:val="00154E1B"/>
    <w:rsid w:val="001E513F"/>
    <w:rsid w:val="00205E94"/>
    <w:rsid w:val="00253B8B"/>
    <w:rsid w:val="00270C19"/>
    <w:rsid w:val="002A4691"/>
    <w:rsid w:val="002D3591"/>
    <w:rsid w:val="00335B03"/>
    <w:rsid w:val="00365FFB"/>
    <w:rsid w:val="00372590"/>
    <w:rsid w:val="0049699C"/>
    <w:rsid w:val="004B6F88"/>
    <w:rsid w:val="004C359A"/>
    <w:rsid w:val="004E7B50"/>
    <w:rsid w:val="00546D0F"/>
    <w:rsid w:val="00573A08"/>
    <w:rsid w:val="005C6BCF"/>
    <w:rsid w:val="006065BB"/>
    <w:rsid w:val="00721AFC"/>
    <w:rsid w:val="007769D5"/>
    <w:rsid w:val="007C5D1B"/>
    <w:rsid w:val="007D71EC"/>
    <w:rsid w:val="008019FE"/>
    <w:rsid w:val="00804561"/>
    <w:rsid w:val="00830113"/>
    <w:rsid w:val="009331DA"/>
    <w:rsid w:val="00AB7867"/>
    <w:rsid w:val="00AE5341"/>
    <w:rsid w:val="00B2561F"/>
    <w:rsid w:val="00B433C2"/>
    <w:rsid w:val="00B4342C"/>
    <w:rsid w:val="00B77A29"/>
    <w:rsid w:val="00BA1543"/>
    <w:rsid w:val="00BB6B7A"/>
    <w:rsid w:val="00BF4CB6"/>
    <w:rsid w:val="00C51DF7"/>
    <w:rsid w:val="00CD46E6"/>
    <w:rsid w:val="00CF40F0"/>
    <w:rsid w:val="00D82C15"/>
    <w:rsid w:val="00E555F9"/>
    <w:rsid w:val="00F6312A"/>
    <w:rsid w:val="00FA4D80"/>
    <w:rsid w:val="00FF1362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FDF2-BBB3-497A-8728-C335D0A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bba.org" TargetMode="External"/><Relationship Id="rId4" Type="http://schemas.openxmlformats.org/officeDocument/2006/relationships/hyperlink" Target="https://www.fda.gov/medical-devices/emergency-situ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2020-04-02T11:16:00Z</dcterms:created>
  <dcterms:modified xsi:type="dcterms:W3CDTF">2020-04-02T16:32:00Z</dcterms:modified>
</cp:coreProperties>
</file>